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B7BC4" w14:textId="2636A28A" w:rsidR="00E6227A" w:rsidRPr="001F279B" w:rsidRDefault="001F279B" w:rsidP="00FA1FFD">
      <w:pPr>
        <w:pStyle w:val="Default"/>
        <w:jc w:val="center"/>
        <w:rPr>
          <w:rFonts w:ascii="Times New Roman" w:hAnsi="Times New Roman" w:cs="Times New Roman"/>
          <w:b/>
          <w:bCs/>
        </w:rPr>
      </w:pPr>
      <w:r w:rsidRPr="7A174CD3">
        <w:rPr>
          <w:rFonts w:ascii="Times New Roman" w:hAnsi="Times New Roman" w:cs="Times New Roman"/>
          <w:b/>
          <w:bCs/>
        </w:rPr>
        <w:t>TEACHING POSITION AVAILABLE – 2</w:t>
      </w:r>
      <w:r w:rsidR="171BED12" w:rsidRPr="7A174CD3">
        <w:rPr>
          <w:rFonts w:ascii="Times New Roman" w:hAnsi="Times New Roman" w:cs="Times New Roman"/>
          <w:b/>
          <w:bCs/>
        </w:rPr>
        <w:t>6</w:t>
      </w:r>
      <w:r w:rsidRPr="7A174CD3">
        <w:rPr>
          <w:rFonts w:ascii="Times New Roman" w:hAnsi="Times New Roman" w:cs="Times New Roman"/>
          <w:b/>
          <w:bCs/>
        </w:rPr>
        <w:t>/2</w:t>
      </w:r>
      <w:r w:rsidR="1E07EF44" w:rsidRPr="7A174CD3">
        <w:rPr>
          <w:rFonts w:ascii="Times New Roman" w:hAnsi="Times New Roman" w:cs="Times New Roman"/>
          <w:b/>
          <w:bCs/>
        </w:rPr>
        <w:t>7</w:t>
      </w:r>
    </w:p>
    <w:p w14:paraId="2221096A" w14:textId="70D1B6B1" w:rsidR="0002033E" w:rsidRDefault="00571F5F" w:rsidP="00FA1FFD">
      <w:pPr>
        <w:spacing w:after="0" w:line="240" w:lineRule="auto"/>
        <w:jc w:val="center"/>
        <w:rPr>
          <w:rFonts w:ascii="Times New Roman" w:hAnsi="Times New Roman" w:cs="Times New Roman"/>
          <w:b/>
          <w:bCs/>
          <w:color w:val="000000"/>
          <w:sz w:val="24"/>
          <w:szCs w:val="24"/>
          <w:lang w:val="en-CA"/>
        </w:rPr>
      </w:pPr>
      <w:r w:rsidRPr="001F279B">
        <w:rPr>
          <w:rFonts w:ascii="Times New Roman" w:hAnsi="Times New Roman" w:cs="Times New Roman"/>
          <w:b/>
          <w:bCs/>
          <w:color w:val="000000"/>
          <w:sz w:val="24"/>
          <w:szCs w:val="24"/>
          <w:lang w:val="en-CA"/>
        </w:rPr>
        <w:t>General Chemistry I: From Atoms to Matter</w:t>
      </w:r>
    </w:p>
    <w:p w14:paraId="044011DF" w14:textId="6C352673" w:rsidR="007957B6" w:rsidRDefault="007957B6" w:rsidP="00FA1FFD">
      <w:pPr>
        <w:spacing w:after="0" w:line="240" w:lineRule="auto"/>
        <w:jc w:val="center"/>
        <w:rPr>
          <w:rFonts w:ascii="Times New Roman" w:hAnsi="Times New Roman" w:cs="Times New Roman"/>
          <w:b/>
          <w:bCs/>
          <w:color w:val="000000"/>
          <w:sz w:val="24"/>
          <w:szCs w:val="24"/>
          <w:lang w:val="en-CA"/>
        </w:rPr>
      </w:pPr>
      <w:r>
        <w:rPr>
          <w:rFonts w:ascii="Times New Roman" w:hAnsi="Times New Roman" w:cs="Times New Roman"/>
          <w:b/>
          <w:bCs/>
          <w:color w:val="000000"/>
          <w:sz w:val="24"/>
          <w:szCs w:val="24"/>
          <w:lang w:val="en-CA"/>
        </w:rPr>
        <w:t>Existing vacancy:</w:t>
      </w:r>
    </w:p>
    <w:p w14:paraId="7BD03559" w14:textId="629482D9" w:rsidR="007957B6" w:rsidRPr="001F279B" w:rsidRDefault="007957B6" w:rsidP="00FA1FFD">
      <w:pPr>
        <w:spacing w:after="0" w:line="240" w:lineRule="auto"/>
        <w:jc w:val="center"/>
        <w:rPr>
          <w:rFonts w:ascii="Times New Roman" w:hAnsi="Times New Roman" w:cs="Times New Roman"/>
          <w:b/>
          <w:sz w:val="24"/>
          <w:szCs w:val="24"/>
        </w:rPr>
      </w:pPr>
      <w:r>
        <w:rPr>
          <w:rFonts w:ascii="Times New Roman" w:hAnsi="Times New Roman" w:cs="Times New Roman"/>
          <w:b/>
          <w:bCs/>
          <w:color w:val="000000"/>
          <w:sz w:val="24"/>
          <w:szCs w:val="24"/>
          <w:lang w:val="en-CA"/>
        </w:rPr>
        <w:t>This position is to fill an existing vacancy within the University.</w:t>
      </w:r>
    </w:p>
    <w:p w14:paraId="66410FC4" w14:textId="32A33EE7" w:rsidR="00C42A70" w:rsidRPr="001F279B" w:rsidRDefault="003A4B68" w:rsidP="00FA1FFD">
      <w:pPr>
        <w:pStyle w:val="Default"/>
        <w:jc w:val="center"/>
        <w:rPr>
          <w:rFonts w:ascii="Times New Roman" w:hAnsi="Times New Roman" w:cs="Times New Roman"/>
        </w:rPr>
      </w:pPr>
      <w:r w:rsidRPr="001F279B">
        <w:rPr>
          <w:rFonts w:ascii="Times New Roman" w:hAnsi="Times New Roman" w:cs="Times New Roman"/>
          <w:b/>
          <w:bCs/>
        </w:rPr>
        <w:t>Department</w:t>
      </w:r>
      <w:r w:rsidR="00444AA5" w:rsidRPr="001F279B">
        <w:rPr>
          <w:rFonts w:ascii="Times New Roman" w:hAnsi="Times New Roman" w:cs="Times New Roman"/>
          <w:b/>
          <w:bCs/>
        </w:rPr>
        <w:t xml:space="preserve"> of Chemistry</w:t>
      </w:r>
    </w:p>
    <w:p w14:paraId="6906C152" w14:textId="77777777" w:rsidR="00C42A70" w:rsidRPr="001F279B" w:rsidRDefault="00C42A70" w:rsidP="00FA1FFD">
      <w:pPr>
        <w:pStyle w:val="Default"/>
        <w:jc w:val="center"/>
        <w:rPr>
          <w:rFonts w:ascii="Times New Roman" w:hAnsi="Times New Roman" w:cs="Times New Roman"/>
          <w:b/>
          <w:bCs/>
        </w:rPr>
      </w:pPr>
      <w:r w:rsidRPr="001F279B">
        <w:rPr>
          <w:rFonts w:ascii="Times New Roman" w:hAnsi="Times New Roman" w:cs="Times New Roman"/>
          <w:b/>
          <w:bCs/>
        </w:rPr>
        <w:t>Queen’s University, Kingston, ON CAN K7L 3N6</w:t>
      </w:r>
    </w:p>
    <w:p w14:paraId="43334EF1" w14:textId="77777777" w:rsidR="00586808" w:rsidRPr="001F279B" w:rsidRDefault="00586808" w:rsidP="00FD0BAB">
      <w:pPr>
        <w:pStyle w:val="Default"/>
        <w:jc w:val="both"/>
        <w:rPr>
          <w:rFonts w:ascii="Times New Roman" w:hAnsi="Times New Roman" w:cs="Times New Roman"/>
        </w:rPr>
      </w:pPr>
    </w:p>
    <w:p w14:paraId="13712967" w14:textId="464AFB8D" w:rsidR="00C42A70" w:rsidRPr="001F279B" w:rsidRDefault="001F279B" w:rsidP="00FA1FFD">
      <w:pPr>
        <w:pStyle w:val="Default"/>
        <w:jc w:val="both"/>
        <w:rPr>
          <w:rFonts w:ascii="Times New Roman" w:hAnsi="Times New Roman" w:cs="Times New Roman"/>
          <w:b/>
          <w:bCs/>
          <w:lang w:val="en-CA"/>
        </w:rPr>
      </w:pPr>
      <w:r w:rsidRPr="2ABEABD6">
        <w:rPr>
          <w:rFonts w:ascii="Times New Roman" w:hAnsi="Times New Roman" w:cs="Times New Roman"/>
        </w:rPr>
        <w:t xml:space="preserve">The </w:t>
      </w:r>
      <w:r w:rsidR="003A4B68" w:rsidRPr="2ABEABD6">
        <w:rPr>
          <w:rFonts w:ascii="Times New Roman" w:hAnsi="Times New Roman" w:cs="Times New Roman"/>
        </w:rPr>
        <w:t xml:space="preserve">Department of </w:t>
      </w:r>
      <w:r w:rsidR="00B0733C" w:rsidRPr="2ABEABD6">
        <w:rPr>
          <w:rFonts w:ascii="Times New Roman" w:hAnsi="Times New Roman" w:cs="Times New Roman"/>
        </w:rPr>
        <w:t>Chemistry</w:t>
      </w:r>
      <w:r w:rsidR="00FD0BAB" w:rsidRPr="2ABEABD6">
        <w:rPr>
          <w:rFonts w:ascii="Times New Roman" w:hAnsi="Times New Roman" w:cs="Times New Roman"/>
        </w:rPr>
        <w:t xml:space="preserve"> </w:t>
      </w:r>
      <w:r w:rsidR="00C42A70" w:rsidRPr="2ABEABD6">
        <w:rPr>
          <w:rFonts w:ascii="Times New Roman" w:hAnsi="Times New Roman" w:cs="Times New Roman"/>
        </w:rPr>
        <w:t xml:space="preserve">in the Faculty of Arts and Science at Queen’s University invites applications from suitably qualified candidates interested in teaching </w:t>
      </w:r>
      <w:r w:rsidR="00FE730D" w:rsidRPr="2ABEABD6">
        <w:rPr>
          <w:rFonts w:ascii="Times New Roman" w:hAnsi="Times New Roman" w:cs="Times New Roman"/>
          <w:b/>
          <w:bCs/>
          <w:lang w:val="en-CA"/>
        </w:rPr>
        <w:t>General Chemistry I: From Atoms to Matter</w:t>
      </w:r>
      <w:r w:rsidR="00A8625A" w:rsidRPr="2ABEABD6">
        <w:rPr>
          <w:rFonts w:ascii="Times New Roman" w:hAnsi="Times New Roman" w:cs="Times New Roman"/>
          <w:b/>
          <w:bCs/>
          <w:lang w:val="en-CA"/>
        </w:rPr>
        <w:t xml:space="preserve"> (CHEM 113/3.0)</w:t>
      </w:r>
      <w:r w:rsidR="00527F56" w:rsidRPr="2ABEABD6">
        <w:rPr>
          <w:rFonts w:ascii="Times New Roman" w:hAnsi="Times New Roman" w:cs="Times New Roman"/>
        </w:rPr>
        <w:t>.</w:t>
      </w:r>
      <w:r w:rsidR="00FD0BAB" w:rsidRPr="2ABEABD6">
        <w:rPr>
          <w:rFonts w:ascii="Times New Roman" w:hAnsi="Times New Roman" w:cs="Times New Roman"/>
        </w:rPr>
        <w:t xml:space="preserve">  </w:t>
      </w:r>
      <w:r w:rsidR="00C42A70" w:rsidRPr="2ABEABD6">
        <w:rPr>
          <w:rFonts w:ascii="Times New Roman" w:hAnsi="Times New Roman" w:cs="Times New Roman"/>
        </w:rPr>
        <w:t xml:space="preserve">This is an online </w:t>
      </w:r>
      <w:r w:rsidR="005B0E01" w:rsidRPr="2ABEABD6">
        <w:rPr>
          <w:rFonts w:ascii="Times New Roman" w:hAnsi="Times New Roman" w:cs="Times New Roman"/>
        </w:rPr>
        <w:t>undergraduate</w:t>
      </w:r>
      <w:r w:rsidR="005B0E01" w:rsidRPr="2ABEABD6">
        <w:rPr>
          <w:rFonts w:ascii="Times New Roman" w:hAnsi="Times New Roman" w:cs="Times New Roman"/>
          <w:i/>
          <w:iCs/>
        </w:rPr>
        <w:t xml:space="preserve"> </w:t>
      </w:r>
      <w:r w:rsidR="00C42A70" w:rsidRPr="2ABEABD6">
        <w:rPr>
          <w:rFonts w:ascii="Times New Roman" w:hAnsi="Times New Roman" w:cs="Times New Roman"/>
        </w:rPr>
        <w:t>course with an expected enrolment of</w:t>
      </w:r>
      <w:r w:rsidR="007C6694" w:rsidRPr="2ABEABD6">
        <w:rPr>
          <w:rFonts w:ascii="Times New Roman" w:hAnsi="Times New Roman" w:cs="Times New Roman"/>
        </w:rPr>
        <w:t xml:space="preserve"> 150</w:t>
      </w:r>
      <w:r w:rsidR="0044571A" w:rsidRPr="2ABEABD6">
        <w:rPr>
          <w:rFonts w:ascii="Times New Roman" w:hAnsi="Times New Roman" w:cs="Times New Roman"/>
        </w:rPr>
        <w:t xml:space="preserve"> </w:t>
      </w:r>
      <w:r w:rsidR="00C42A70" w:rsidRPr="2ABEABD6">
        <w:rPr>
          <w:rFonts w:ascii="Times New Roman" w:hAnsi="Times New Roman" w:cs="Times New Roman"/>
        </w:rPr>
        <w:t>students</w:t>
      </w:r>
      <w:r w:rsidR="006F575A" w:rsidRPr="2ABEABD6">
        <w:rPr>
          <w:rFonts w:ascii="Times New Roman" w:hAnsi="Times New Roman" w:cs="Times New Roman"/>
        </w:rPr>
        <w:t xml:space="preserve">. </w:t>
      </w:r>
      <w:r w:rsidRPr="2ABEABD6">
        <w:rPr>
          <w:rFonts w:ascii="Times New Roman" w:hAnsi="Times New Roman" w:cs="Times New Roman"/>
        </w:rPr>
        <w:t>Candidates should have a MSc/MASc or PhD in Chemistry</w:t>
      </w:r>
      <w:r w:rsidRPr="2ABEABD6">
        <w:rPr>
          <w:rFonts w:ascii="Times New Roman" w:hAnsi="Times New Roman" w:cs="Times New Roman"/>
          <w:b/>
          <w:bCs/>
        </w:rPr>
        <w:t xml:space="preserve"> </w:t>
      </w:r>
      <w:r w:rsidRPr="2ABEABD6">
        <w:rPr>
          <w:rFonts w:ascii="Times New Roman" w:hAnsi="Times New Roman" w:cs="Times New Roman"/>
        </w:rPr>
        <w:t>and teaching experience at the university level in Chemistry,</w:t>
      </w:r>
      <w:r w:rsidRPr="2ABEABD6">
        <w:rPr>
          <w:rFonts w:ascii="Times New Roman" w:hAnsi="Times New Roman" w:cs="Times New Roman"/>
          <w:b/>
          <w:bCs/>
        </w:rPr>
        <w:t xml:space="preserve"> </w:t>
      </w:r>
      <w:r w:rsidRPr="2ABEABD6">
        <w:rPr>
          <w:rFonts w:ascii="Times New Roman" w:hAnsi="Times New Roman" w:cs="Times New Roman"/>
        </w:rPr>
        <w:t xml:space="preserve">or a related discipline as well as experience working within an online learning management platform (such as onQ, D2L, etc.). </w:t>
      </w:r>
      <w:r w:rsidR="006F575A" w:rsidRPr="2ABEABD6">
        <w:rPr>
          <w:rFonts w:ascii="Times New Roman" w:hAnsi="Times New Roman" w:cs="Times New Roman"/>
        </w:rPr>
        <w:t xml:space="preserve">This is a </w:t>
      </w:r>
      <w:r w:rsidRPr="2ABEABD6">
        <w:rPr>
          <w:rFonts w:ascii="Times New Roman" w:hAnsi="Times New Roman" w:cs="Times New Roman"/>
        </w:rPr>
        <w:t xml:space="preserve">spring </w:t>
      </w:r>
      <w:r w:rsidR="006F575A" w:rsidRPr="2ABEABD6">
        <w:rPr>
          <w:rFonts w:ascii="Times New Roman" w:hAnsi="Times New Roman" w:cs="Times New Roman"/>
        </w:rPr>
        <w:t xml:space="preserve">appointment for the period </w:t>
      </w:r>
      <w:r w:rsidR="00145F9D" w:rsidRPr="2ABEABD6">
        <w:rPr>
          <w:rFonts w:ascii="Times New Roman" w:hAnsi="Times New Roman" w:cs="Times New Roman"/>
        </w:rPr>
        <w:t>May</w:t>
      </w:r>
      <w:r w:rsidR="006F575A" w:rsidRPr="2ABEABD6">
        <w:rPr>
          <w:rFonts w:ascii="Times New Roman" w:hAnsi="Times New Roman" w:cs="Times New Roman"/>
        </w:rPr>
        <w:t xml:space="preserve"> 1, 202</w:t>
      </w:r>
      <w:r w:rsidR="1AD78B01" w:rsidRPr="2ABEABD6">
        <w:rPr>
          <w:rFonts w:ascii="Times New Roman" w:hAnsi="Times New Roman" w:cs="Times New Roman"/>
        </w:rPr>
        <w:t>6</w:t>
      </w:r>
      <w:r w:rsidR="006F575A" w:rsidRPr="2ABEABD6">
        <w:rPr>
          <w:rFonts w:ascii="Times New Roman" w:hAnsi="Times New Roman" w:cs="Times New Roman"/>
        </w:rPr>
        <w:t xml:space="preserve"> to </w:t>
      </w:r>
      <w:r w:rsidR="00527F56" w:rsidRPr="2ABEABD6">
        <w:rPr>
          <w:rFonts w:ascii="Times New Roman" w:hAnsi="Times New Roman" w:cs="Times New Roman"/>
        </w:rPr>
        <w:t xml:space="preserve">June </w:t>
      </w:r>
      <w:r w:rsidR="000A4F88" w:rsidRPr="2ABEABD6">
        <w:rPr>
          <w:rFonts w:ascii="Times New Roman" w:hAnsi="Times New Roman" w:cs="Times New Roman"/>
        </w:rPr>
        <w:t>30</w:t>
      </w:r>
      <w:r w:rsidR="006F575A" w:rsidRPr="2ABEABD6">
        <w:rPr>
          <w:rFonts w:ascii="Times New Roman" w:hAnsi="Times New Roman" w:cs="Times New Roman"/>
        </w:rPr>
        <w:t xml:space="preserve">, </w:t>
      </w:r>
      <w:r w:rsidR="00527F56" w:rsidRPr="2ABEABD6">
        <w:rPr>
          <w:rFonts w:ascii="Times New Roman" w:hAnsi="Times New Roman" w:cs="Times New Roman"/>
        </w:rPr>
        <w:t>202</w:t>
      </w:r>
      <w:r w:rsidR="57938B2A" w:rsidRPr="2ABEABD6">
        <w:rPr>
          <w:rFonts w:ascii="Times New Roman" w:hAnsi="Times New Roman" w:cs="Times New Roman"/>
        </w:rPr>
        <w:t>6</w:t>
      </w:r>
      <w:r w:rsidR="000A4F88" w:rsidRPr="2ABEABD6">
        <w:rPr>
          <w:rFonts w:ascii="Times New Roman" w:hAnsi="Times New Roman" w:cs="Times New Roman"/>
        </w:rPr>
        <w:t xml:space="preserve">, with </w:t>
      </w:r>
      <w:r w:rsidR="00571F5F" w:rsidRPr="2ABEABD6">
        <w:rPr>
          <w:rFonts w:ascii="Times New Roman" w:hAnsi="Times New Roman" w:cs="Times New Roman"/>
        </w:rPr>
        <w:t xml:space="preserve">classes in </w:t>
      </w:r>
      <w:r w:rsidR="000A4F88" w:rsidRPr="2ABEABD6">
        <w:rPr>
          <w:rFonts w:ascii="Times New Roman" w:hAnsi="Times New Roman" w:cs="Times New Roman"/>
        </w:rPr>
        <w:t xml:space="preserve">session from May </w:t>
      </w:r>
      <w:r w:rsidR="31173A73" w:rsidRPr="2ABEABD6">
        <w:rPr>
          <w:rFonts w:ascii="Times New Roman" w:hAnsi="Times New Roman" w:cs="Times New Roman"/>
        </w:rPr>
        <w:t>4</w:t>
      </w:r>
      <w:r w:rsidR="000A4F88" w:rsidRPr="2ABEABD6">
        <w:rPr>
          <w:rFonts w:ascii="Times New Roman" w:hAnsi="Times New Roman" w:cs="Times New Roman"/>
        </w:rPr>
        <w:t>-June 1</w:t>
      </w:r>
      <w:r w:rsidR="00FE730D" w:rsidRPr="2ABEABD6">
        <w:rPr>
          <w:rFonts w:ascii="Times New Roman" w:hAnsi="Times New Roman" w:cs="Times New Roman"/>
        </w:rPr>
        <w:t>6</w:t>
      </w:r>
      <w:r w:rsidR="000A4F88" w:rsidRPr="2ABEABD6">
        <w:rPr>
          <w:rFonts w:ascii="Times New Roman" w:hAnsi="Times New Roman" w:cs="Times New Roman"/>
        </w:rPr>
        <w:t>, 202</w:t>
      </w:r>
      <w:r w:rsidR="53B1A2B7" w:rsidRPr="2ABEABD6">
        <w:rPr>
          <w:rFonts w:ascii="Times New Roman" w:hAnsi="Times New Roman" w:cs="Times New Roman"/>
        </w:rPr>
        <w:t>6</w:t>
      </w:r>
      <w:r w:rsidR="00571F5F" w:rsidRPr="2ABEABD6">
        <w:rPr>
          <w:rFonts w:ascii="Times New Roman" w:hAnsi="Times New Roman" w:cs="Times New Roman"/>
        </w:rPr>
        <w:t>,</w:t>
      </w:r>
      <w:r w:rsidR="000A4F88" w:rsidRPr="2ABEABD6">
        <w:rPr>
          <w:rFonts w:ascii="Times New Roman" w:hAnsi="Times New Roman" w:cs="Times New Roman"/>
        </w:rPr>
        <w:t xml:space="preserve"> </w:t>
      </w:r>
      <w:r w:rsidR="00571F5F" w:rsidRPr="2ABEABD6">
        <w:rPr>
          <w:rFonts w:ascii="Times New Roman" w:hAnsi="Times New Roman" w:cs="Times New Roman"/>
        </w:rPr>
        <w:t xml:space="preserve">and exam dates spanning </w:t>
      </w:r>
      <w:r w:rsidR="000A4F88" w:rsidRPr="2ABEABD6">
        <w:rPr>
          <w:rFonts w:ascii="Times New Roman" w:hAnsi="Times New Roman" w:cs="Times New Roman"/>
        </w:rPr>
        <w:t xml:space="preserve">June </w:t>
      </w:r>
      <w:r w:rsidR="00FE730D" w:rsidRPr="2ABEABD6">
        <w:rPr>
          <w:rFonts w:ascii="Times New Roman" w:hAnsi="Times New Roman" w:cs="Times New Roman"/>
        </w:rPr>
        <w:t>1</w:t>
      </w:r>
      <w:r w:rsidR="22F35CC4" w:rsidRPr="2ABEABD6">
        <w:rPr>
          <w:rFonts w:ascii="Times New Roman" w:hAnsi="Times New Roman" w:cs="Times New Roman"/>
        </w:rPr>
        <w:t>8</w:t>
      </w:r>
      <w:r w:rsidR="000A4F88" w:rsidRPr="2ABEABD6">
        <w:rPr>
          <w:rFonts w:ascii="Times New Roman" w:hAnsi="Times New Roman" w:cs="Times New Roman"/>
        </w:rPr>
        <w:t>-2</w:t>
      </w:r>
      <w:r w:rsidR="14CBA75D" w:rsidRPr="2ABEABD6">
        <w:rPr>
          <w:rFonts w:ascii="Times New Roman" w:hAnsi="Times New Roman" w:cs="Times New Roman"/>
        </w:rPr>
        <w:t>0</w:t>
      </w:r>
      <w:r w:rsidR="000A4F88" w:rsidRPr="2ABEABD6">
        <w:rPr>
          <w:rFonts w:ascii="Times New Roman" w:hAnsi="Times New Roman" w:cs="Times New Roman"/>
        </w:rPr>
        <w:t>, 202</w:t>
      </w:r>
      <w:r w:rsidR="2C4AB55E" w:rsidRPr="2ABEABD6">
        <w:rPr>
          <w:rFonts w:ascii="Times New Roman" w:hAnsi="Times New Roman" w:cs="Times New Roman"/>
        </w:rPr>
        <w:t>6</w:t>
      </w:r>
      <w:r w:rsidR="00527F56" w:rsidRPr="2ABEABD6">
        <w:rPr>
          <w:rFonts w:ascii="Times New Roman" w:hAnsi="Times New Roman" w:cs="Times New Roman"/>
        </w:rPr>
        <w:t>.</w:t>
      </w:r>
      <w:r w:rsidR="006F575A" w:rsidRPr="2ABEABD6">
        <w:rPr>
          <w:rFonts w:ascii="Times New Roman" w:hAnsi="Times New Roman" w:cs="Times New Roman"/>
        </w:rPr>
        <w:t xml:space="preserve">  </w:t>
      </w:r>
      <w:r w:rsidR="00C42A70" w:rsidRPr="2ABEABD6">
        <w:rPr>
          <w:rFonts w:ascii="Times New Roman" w:hAnsi="Times New Roman" w:cs="Times New Roman"/>
        </w:rPr>
        <w:t xml:space="preserve"> </w:t>
      </w:r>
    </w:p>
    <w:p w14:paraId="535E0C0A" w14:textId="77777777" w:rsidR="006F575A" w:rsidRPr="001F279B" w:rsidRDefault="006F575A" w:rsidP="00FA1FFD">
      <w:pPr>
        <w:pStyle w:val="Default"/>
        <w:jc w:val="both"/>
        <w:rPr>
          <w:rFonts w:ascii="Times New Roman" w:hAnsi="Times New Roman" w:cs="Times New Roman"/>
        </w:rPr>
      </w:pPr>
    </w:p>
    <w:p w14:paraId="250FF988" w14:textId="61BF408F" w:rsidR="00E22E9B" w:rsidRPr="001F279B" w:rsidRDefault="006F575A" w:rsidP="00FA1FFD">
      <w:pPr>
        <w:pStyle w:val="Default"/>
        <w:jc w:val="both"/>
        <w:rPr>
          <w:rFonts w:ascii="Times New Roman" w:hAnsi="Times New Roman" w:cs="Times New Roman"/>
        </w:rPr>
      </w:pPr>
      <w:r w:rsidRPr="001F279B">
        <w:rPr>
          <w:rFonts w:ascii="Times New Roman" w:hAnsi="Times New Roman" w:cs="Times New Roman"/>
        </w:rPr>
        <w:t>As this course is being offered online, i</w:t>
      </w:r>
      <w:r w:rsidR="00E22E9B" w:rsidRPr="001F279B">
        <w:rPr>
          <w:rFonts w:ascii="Times New Roman" w:hAnsi="Times New Roman" w:cs="Times New Roman"/>
        </w:rPr>
        <w:t xml:space="preserve">n addition to expertise in the relevant academic subject, </w:t>
      </w:r>
      <w:r w:rsidRPr="001F279B">
        <w:rPr>
          <w:rFonts w:ascii="Times New Roman" w:hAnsi="Times New Roman" w:cs="Times New Roman"/>
        </w:rPr>
        <w:t>successful candidates will also:</w:t>
      </w:r>
    </w:p>
    <w:p w14:paraId="0A98D421" w14:textId="77777777" w:rsidR="00C85924" w:rsidRPr="001F279B" w:rsidRDefault="00C85924" w:rsidP="00FA1FFD">
      <w:pPr>
        <w:pStyle w:val="Default"/>
        <w:ind w:left="360"/>
        <w:jc w:val="both"/>
        <w:rPr>
          <w:rFonts w:ascii="Times New Roman" w:hAnsi="Times New Roman" w:cs="Times New Roman"/>
        </w:rPr>
      </w:pPr>
    </w:p>
    <w:p w14:paraId="240EBAD9" w14:textId="4877DD22" w:rsidR="00C42A70" w:rsidRPr="001F279B" w:rsidRDefault="00C42A70" w:rsidP="00FA1FFD">
      <w:pPr>
        <w:pStyle w:val="Default"/>
        <w:numPr>
          <w:ilvl w:val="0"/>
          <w:numId w:val="6"/>
        </w:numPr>
        <w:ind w:left="720"/>
        <w:jc w:val="both"/>
        <w:rPr>
          <w:rFonts w:ascii="Times New Roman" w:hAnsi="Times New Roman" w:cs="Times New Roman"/>
        </w:rPr>
      </w:pPr>
      <w:r w:rsidRPr="001F279B">
        <w:rPr>
          <w:rFonts w:ascii="Times New Roman" w:hAnsi="Times New Roman" w:cs="Times New Roman"/>
        </w:rPr>
        <w:t xml:space="preserve">have regular access to </w:t>
      </w:r>
      <w:r w:rsidR="001F279B" w:rsidRPr="001F279B">
        <w:rPr>
          <w:rFonts w:ascii="Times New Roman" w:hAnsi="Times New Roman" w:cs="Times New Roman"/>
        </w:rPr>
        <w:t>high-speed</w:t>
      </w:r>
      <w:r w:rsidRPr="001F279B">
        <w:rPr>
          <w:rFonts w:ascii="Times New Roman" w:hAnsi="Times New Roman" w:cs="Times New Roman"/>
        </w:rPr>
        <w:t xml:space="preserve"> internet and a computer that meets current specifications</w:t>
      </w:r>
    </w:p>
    <w:p w14:paraId="6422EDE6" w14:textId="77777777" w:rsidR="00C42A70" w:rsidRPr="001F279B" w:rsidRDefault="00C42A70" w:rsidP="00FA1FFD">
      <w:pPr>
        <w:pStyle w:val="Default"/>
        <w:numPr>
          <w:ilvl w:val="0"/>
          <w:numId w:val="6"/>
        </w:numPr>
        <w:ind w:left="720"/>
        <w:jc w:val="both"/>
        <w:rPr>
          <w:rFonts w:ascii="Times New Roman" w:hAnsi="Times New Roman" w:cs="Times New Roman"/>
        </w:rPr>
      </w:pPr>
      <w:r w:rsidRPr="001F279B">
        <w:rPr>
          <w:rFonts w:ascii="Times New Roman" w:hAnsi="Times New Roman" w:cs="Times New Roman"/>
        </w:rPr>
        <w:t xml:space="preserve">be willing to take an active role in delivering the course and communicating regularly with students </w:t>
      </w:r>
    </w:p>
    <w:p w14:paraId="2B0D6CF1" w14:textId="77777777" w:rsidR="00C42A70" w:rsidRPr="001F279B" w:rsidRDefault="00C42A70" w:rsidP="00FA1FFD">
      <w:pPr>
        <w:pStyle w:val="Default"/>
        <w:numPr>
          <w:ilvl w:val="0"/>
          <w:numId w:val="6"/>
        </w:numPr>
        <w:ind w:left="720"/>
        <w:jc w:val="both"/>
        <w:rPr>
          <w:rFonts w:ascii="Times New Roman" w:hAnsi="Times New Roman" w:cs="Times New Roman"/>
        </w:rPr>
      </w:pPr>
      <w:r w:rsidRPr="001F279B">
        <w:rPr>
          <w:rFonts w:ascii="Times New Roman" w:hAnsi="Times New Roman" w:cs="Times New Roman"/>
        </w:rPr>
        <w:t xml:space="preserve">be open to learning how to use the new technologies in order to be effective in the virtual environment </w:t>
      </w:r>
    </w:p>
    <w:p w14:paraId="3D1931F7" w14:textId="22AE9208" w:rsidR="00C42A70" w:rsidRPr="001F279B" w:rsidRDefault="00C42A70" w:rsidP="00FA1FFD">
      <w:pPr>
        <w:pStyle w:val="Default"/>
        <w:numPr>
          <w:ilvl w:val="0"/>
          <w:numId w:val="6"/>
        </w:numPr>
        <w:ind w:left="709"/>
        <w:jc w:val="both"/>
        <w:rPr>
          <w:rFonts w:ascii="Times New Roman" w:hAnsi="Times New Roman" w:cs="Times New Roman"/>
        </w:rPr>
      </w:pPr>
      <w:r w:rsidRPr="001F279B">
        <w:rPr>
          <w:rFonts w:ascii="Times New Roman" w:hAnsi="Times New Roman" w:cs="Times New Roman"/>
        </w:rPr>
        <w:t>be flexible in terms of availability, which may include offering online office hours via the web at times outside of the regular 9</w:t>
      </w:r>
      <w:r w:rsidR="00A06B3B" w:rsidRPr="001F279B">
        <w:rPr>
          <w:rFonts w:ascii="Times New Roman" w:hAnsi="Times New Roman" w:cs="Times New Roman"/>
        </w:rPr>
        <w:t>am</w:t>
      </w:r>
      <w:r w:rsidRPr="001F279B">
        <w:rPr>
          <w:rFonts w:ascii="Times New Roman" w:hAnsi="Times New Roman" w:cs="Times New Roman"/>
        </w:rPr>
        <w:t>-5</w:t>
      </w:r>
      <w:r w:rsidR="00A06B3B" w:rsidRPr="001F279B">
        <w:rPr>
          <w:rFonts w:ascii="Times New Roman" w:hAnsi="Times New Roman" w:cs="Times New Roman"/>
        </w:rPr>
        <w:t>pm</w:t>
      </w:r>
      <w:r w:rsidRPr="001F279B">
        <w:rPr>
          <w:rFonts w:ascii="Times New Roman" w:hAnsi="Times New Roman" w:cs="Times New Roman"/>
        </w:rPr>
        <w:t xml:space="preserve"> work week </w:t>
      </w:r>
    </w:p>
    <w:p w14:paraId="0A9EB776" w14:textId="77777777" w:rsidR="00C42A70" w:rsidRPr="001F279B" w:rsidRDefault="00C42A70" w:rsidP="00FA1FFD">
      <w:pPr>
        <w:pStyle w:val="Default"/>
        <w:numPr>
          <w:ilvl w:val="0"/>
          <w:numId w:val="6"/>
        </w:numPr>
        <w:ind w:left="709"/>
        <w:jc w:val="both"/>
        <w:rPr>
          <w:rFonts w:ascii="Times New Roman" w:hAnsi="Times New Roman" w:cs="Times New Roman"/>
        </w:rPr>
      </w:pPr>
      <w:r w:rsidRPr="001F279B">
        <w:rPr>
          <w:rFonts w:ascii="Times New Roman" w:hAnsi="Times New Roman" w:cs="Times New Roman"/>
        </w:rPr>
        <w:t xml:space="preserve">be willing to provide students with timely and constructive feedback </w:t>
      </w:r>
    </w:p>
    <w:p w14:paraId="641972E9" w14:textId="7C6C05BE" w:rsidR="0044571A" w:rsidRPr="001F279B" w:rsidRDefault="0044571A" w:rsidP="00FA1FFD">
      <w:pPr>
        <w:pStyle w:val="Default"/>
        <w:numPr>
          <w:ilvl w:val="0"/>
          <w:numId w:val="6"/>
        </w:numPr>
        <w:ind w:left="709"/>
        <w:jc w:val="both"/>
        <w:rPr>
          <w:rFonts w:ascii="Times New Roman" w:hAnsi="Times New Roman" w:cs="Times New Roman"/>
        </w:rPr>
      </w:pPr>
      <w:r w:rsidRPr="001F279B">
        <w:rPr>
          <w:rFonts w:ascii="Times New Roman" w:hAnsi="Times New Roman" w:cs="Times New Roman"/>
        </w:rPr>
        <w:t>be comfortable supervising a team of Teaching Assistants</w:t>
      </w:r>
    </w:p>
    <w:p w14:paraId="782D806B" w14:textId="77777777" w:rsidR="00385C96" w:rsidRPr="001F279B" w:rsidRDefault="00385C96" w:rsidP="00FA1FFD">
      <w:pPr>
        <w:pStyle w:val="Default"/>
        <w:jc w:val="both"/>
        <w:rPr>
          <w:rFonts w:ascii="Times New Roman" w:hAnsi="Times New Roman" w:cs="Times New Roman"/>
        </w:rPr>
      </w:pPr>
    </w:p>
    <w:p w14:paraId="049368B4" w14:textId="0B544D5C" w:rsidR="00946E7D" w:rsidRPr="001F279B" w:rsidRDefault="00385C96" w:rsidP="00FA1FFD">
      <w:pPr>
        <w:jc w:val="both"/>
        <w:rPr>
          <w:rFonts w:ascii="Times New Roman" w:hAnsi="Times New Roman" w:cs="Times New Roman"/>
          <w:sz w:val="24"/>
          <w:szCs w:val="24"/>
        </w:rPr>
      </w:pPr>
      <w:r w:rsidRPr="001F279B">
        <w:rPr>
          <w:rFonts w:ascii="Times New Roman" w:hAnsi="Times New Roman" w:cs="Times New Roman"/>
          <w:sz w:val="24"/>
          <w:szCs w:val="24"/>
        </w:rPr>
        <w:t xml:space="preserve">The online course is already developed, so teaching duties would primarily consist of assisting in updating those materials, engaging students throughout the course to facilitate their learning and providing effective feedback. </w:t>
      </w:r>
    </w:p>
    <w:p w14:paraId="0A5FF6BE" w14:textId="0A61DA43" w:rsidR="00C5749E" w:rsidRPr="001F279B" w:rsidRDefault="00C5749E" w:rsidP="00FA1FFD">
      <w:pPr>
        <w:pStyle w:val="Default"/>
        <w:jc w:val="both"/>
        <w:rPr>
          <w:rFonts w:ascii="Times New Roman" w:hAnsi="Times New Roman" w:cs="Times New Roman"/>
        </w:rPr>
      </w:pPr>
      <w:r w:rsidRPr="001F279B">
        <w:rPr>
          <w:rFonts w:ascii="Times New Roman" w:hAnsi="Times New Roman" w:cs="Times New Roman"/>
        </w:rPr>
        <w:t>The University invites applications from all qualified individuals. Queen’s is strongly committed to employment equity, diversity and inclusion in the workplace and encourages applications from Black, racialized/visible minority and Indigenous people, women, persons with disabilities, and 2SLGBTQ+ persons. All qualified candidates are encouraged to apply; however, in accordance with Canadian immigration requirements, Canadian citizens and permanent residents of Canada will be given priority.</w:t>
      </w:r>
      <w:r w:rsidR="00FA1FFD">
        <w:rPr>
          <w:rFonts w:ascii="Times New Roman" w:hAnsi="Times New Roman" w:cs="Times New Roman"/>
        </w:rPr>
        <w:t xml:space="preserve"> </w:t>
      </w:r>
      <w:r w:rsidR="00FA1FFD" w:rsidRPr="00FA1FFD">
        <w:rPr>
          <w:rFonts w:ascii="Times New Roman" w:hAnsi="Times New Roman" w:cs="Times New Roman"/>
          <w:lang w:val="en-CA"/>
        </w:rPr>
        <w:t>Please indicate in your application if you have a valid legal work status in Canada. Applications from all qualified candidates will be considered in the applicant pool. In order to support your employment at Queen’s, we require you to indicate whether or not you will need a work permit.</w:t>
      </w:r>
      <w:r w:rsidR="00FA1FFD" w:rsidRPr="00FA1FFD">
        <w:rPr>
          <w:rFonts w:ascii="Times New Roman" w:hAnsi="Times New Roman" w:cs="Times New Roman"/>
        </w:rPr>
        <w:t> </w:t>
      </w:r>
    </w:p>
    <w:p w14:paraId="61CF015C" w14:textId="77777777" w:rsidR="00FD0BAB" w:rsidRPr="001F279B" w:rsidRDefault="00FD0BAB" w:rsidP="00FA1FFD">
      <w:pPr>
        <w:pStyle w:val="PlainText"/>
        <w:jc w:val="both"/>
        <w:rPr>
          <w:rFonts w:ascii="Times New Roman" w:hAnsi="Times New Roman"/>
          <w:color w:val="000000"/>
          <w:sz w:val="24"/>
          <w:szCs w:val="24"/>
          <w:lang w:val="en-US"/>
        </w:rPr>
      </w:pPr>
    </w:p>
    <w:p w14:paraId="5D740A13" w14:textId="3622322E" w:rsidR="00FD0BAB" w:rsidRPr="001F279B" w:rsidRDefault="00C5749E" w:rsidP="00FA1FFD">
      <w:pPr>
        <w:pStyle w:val="PlainText"/>
        <w:jc w:val="both"/>
        <w:rPr>
          <w:rStyle w:val="Hyperlink"/>
          <w:rFonts w:ascii="Times New Roman" w:hAnsi="Times New Roman"/>
          <w:color w:val="000000"/>
          <w:sz w:val="24"/>
          <w:szCs w:val="24"/>
          <w:lang w:val="en-US"/>
        </w:rPr>
      </w:pPr>
      <w:r w:rsidRPr="001F279B">
        <w:rPr>
          <w:rFonts w:ascii="Times New Roman" w:hAnsi="Times New Roman"/>
          <w:sz w:val="24"/>
          <w:szCs w:val="24"/>
          <w:lang w:val="en-US"/>
        </w:rPr>
        <w:t>The University will provide support in its recruitment processes to applicants with disabilities, including accommodation that takes into account an applicant’s accessibility needs. If you require accommodation during this process, please contact:</w:t>
      </w:r>
      <w:r w:rsidR="00FA1FFD">
        <w:rPr>
          <w:rFonts w:ascii="Times New Roman" w:hAnsi="Times New Roman"/>
          <w:sz w:val="24"/>
          <w:szCs w:val="24"/>
          <w:lang w:val="en-US"/>
        </w:rPr>
        <w:t xml:space="preserve"> </w:t>
      </w:r>
      <w:r w:rsidR="002867EF">
        <w:rPr>
          <w:rFonts w:ascii="Times New Roman" w:hAnsi="Times New Roman"/>
          <w:sz w:val="24"/>
          <w:szCs w:val="24"/>
          <w:lang w:val="en-US"/>
        </w:rPr>
        <w:t>Lindsey Morey, Chemistry Administraive Coordinator,</w:t>
      </w:r>
      <w:r w:rsidRPr="001F279B">
        <w:rPr>
          <w:rFonts w:ascii="Times New Roman" w:hAnsi="Times New Roman"/>
          <w:sz w:val="24"/>
          <w:szCs w:val="24"/>
          <w:lang w:val="en-US"/>
        </w:rPr>
        <w:t xml:space="preserve"> </w:t>
      </w:r>
      <w:hyperlink r:id="rId11" w:history="1">
        <w:r w:rsidR="00F63428" w:rsidRPr="001F279B">
          <w:rPr>
            <w:rStyle w:val="Hyperlink"/>
            <w:rFonts w:ascii="Times New Roman" w:hAnsi="Times New Roman"/>
            <w:sz w:val="24"/>
            <w:szCs w:val="24"/>
            <w:lang w:val="en-US"/>
          </w:rPr>
          <w:t>chemadco@queensu.ca</w:t>
        </w:r>
      </w:hyperlink>
    </w:p>
    <w:p w14:paraId="47B36B12" w14:textId="77777777" w:rsidR="00946E7D" w:rsidRPr="001F279B" w:rsidRDefault="00946E7D" w:rsidP="00FA1FFD">
      <w:pPr>
        <w:pStyle w:val="PlainText"/>
        <w:jc w:val="both"/>
        <w:rPr>
          <w:rFonts w:ascii="Times New Roman" w:hAnsi="Times New Roman"/>
          <w:color w:val="000000"/>
          <w:sz w:val="24"/>
          <w:szCs w:val="24"/>
        </w:rPr>
      </w:pPr>
    </w:p>
    <w:p w14:paraId="4F646C00" w14:textId="589C05A9" w:rsidR="00892E34" w:rsidRDefault="00C5749E" w:rsidP="00892E34">
      <w:pPr>
        <w:pStyle w:val="paragraph"/>
        <w:spacing w:before="0" w:beforeAutospacing="0" w:after="0" w:afterAutospacing="0"/>
        <w:jc w:val="both"/>
        <w:textAlignment w:val="baseline"/>
        <w:rPr>
          <w:spacing w:val="-1"/>
        </w:rPr>
      </w:pPr>
      <w:r w:rsidRPr="001F279B">
        <w:lastRenderedPageBreak/>
        <w:t>The</w:t>
      </w:r>
      <w:r w:rsidRPr="001F279B">
        <w:rPr>
          <w:spacing w:val="-9"/>
        </w:rPr>
        <w:t xml:space="preserve"> </w:t>
      </w:r>
      <w:r w:rsidRPr="001F279B">
        <w:rPr>
          <w:spacing w:val="-1"/>
        </w:rPr>
        <w:t>academic</w:t>
      </w:r>
      <w:r w:rsidRPr="001F279B">
        <w:rPr>
          <w:spacing w:val="-7"/>
        </w:rPr>
        <w:t xml:space="preserve"> </w:t>
      </w:r>
      <w:r w:rsidRPr="001F279B">
        <w:rPr>
          <w:spacing w:val="-1"/>
        </w:rPr>
        <w:t>staff</w:t>
      </w:r>
      <w:r w:rsidRPr="001F279B">
        <w:rPr>
          <w:spacing w:val="-7"/>
        </w:rPr>
        <w:t xml:space="preserve"> </w:t>
      </w:r>
      <w:r w:rsidRPr="001F279B">
        <w:rPr>
          <w:spacing w:val="-2"/>
        </w:rPr>
        <w:t>at</w:t>
      </w:r>
      <w:r w:rsidRPr="001F279B">
        <w:rPr>
          <w:spacing w:val="-6"/>
        </w:rPr>
        <w:t xml:space="preserve"> </w:t>
      </w:r>
      <w:r w:rsidRPr="001F279B">
        <w:rPr>
          <w:spacing w:val="-1"/>
        </w:rPr>
        <w:t>Queen's</w:t>
      </w:r>
      <w:r w:rsidRPr="001F279B">
        <w:rPr>
          <w:spacing w:val="-7"/>
        </w:rPr>
        <w:t xml:space="preserve"> </w:t>
      </w:r>
      <w:r w:rsidRPr="001F279B">
        <w:rPr>
          <w:spacing w:val="-1"/>
        </w:rPr>
        <w:t>University</w:t>
      </w:r>
      <w:r w:rsidRPr="001F279B">
        <w:rPr>
          <w:spacing w:val="-8"/>
        </w:rPr>
        <w:t xml:space="preserve"> </w:t>
      </w:r>
      <w:r w:rsidRPr="001F279B">
        <w:rPr>
          <w:spacing w:val="-1"/>
        </w:rPr>
        <w:t>are</w:t>
      </w:r>
      <w:r w:rsidRPr="001F279B">
        <w:rPr>
          <w:spacing w:val="-6"/>
        </w:rPr>
        <w:t xml:space="preserve"> </w:t>
      </w:r>
      <w:r w:rsidRPr="001F279B">
        <w:rPr>
          <w:spacing w:val="-2"/>
        </w:rPr>
        <w:t>governed</w:t>
      </w:r>
      <w:r w:rsidRPr="001F279B">
        <w:rPr>
          <w:spacing w:val="-8"/>
        </w:rPr>
        <w:t xml:space="preserve"> </w:t>
      </w:r>
      <w:r w:rsidRPr="001F279B">
        <w:rPr>
          <w:spacing w:val="-1"/>
        </w:rPr>
        <w:t>by</w:t>
      </w:r>
      <w:r w:rsidRPr="001F279B">
        <w:rPr>
          <w:spacing w:val="-6"/>
        </w:rPr>
        <w:t xml:space="preserve"> </w:t>
      </w:r>
      <w:r w:rsidRPr="001F279B">
        <w:rPr>
          <w:spacing w:val="-1"/>
        </w:rPr>
        <w:t>the</w:t>
      </w:r>
      <w:r w:rsidRPr="001F279B">
        <w:rPr>
          <w:spacing w:val="-9"/>
        </w:rPr>
        <w:t xml:space="preserve"> </w:t>
      </w:r>
      <w:r w:rsidRPr="002867EF">
        <w:rPr>
          <w:i/>
          <w:iCs/>
          <w:spacing w:val="-1"/>
        </w:rPr>
        <w:t>Collective</w:t>
      </w:r>
      <w:r w:rsidRPr="002867EF">
        <w:rPr>
          <w:i/>
          <w:iCs/>
          <w:spacing w:val="-6"/>
        </w:rPr>
        <w:t xml:space="preserve"> </w:t>
      </w:r>
      <w:r w:rsidRPr="002867EF">
        <w:rPr>
          <w:i/>
          <w:iCs/>
          <w:spacing w:val="-2"/>
        </w:rPr>
        <w:t>Agreement</w:t>
      </w:r>
      <w:r w:rsidRPr="001F279B">
        <w:rPr>
          <w:spacing w:val="-6"/>
        </w:rPr>
        <w:t xml:space="preserve"> </w:t>
      </w:r>
      <w:r w:rsidRPr="001F279B">
        <w:rPr>
          <w:spacing w:val="-1"/>
        </w:rPr>
        <w:t>between</w:t>
      </w:r>
      <w:r w:rsidRPr="001F279B">
        <w:rPr>
          <w:spacing w:val="-8"/>
        </w:rPr>
        <w:t xml:space="preserve"> </w:t>
      </w:r>
      <w:r w:rsidRPr="001F279B">
        <w:rPr>
          <w:spacing w:val="-1"/>
        </w:rPr>
        <w:t>the</w:t>
      </w:r>
      <w:r w:rsidRPr="001F279B">
        <w:rPr>
          <w:spacing w:val="75"/>
        </w:rPr>
        <w:t xml:space="preserve"> </w:t>
      </w:r>
      <w:r w:rsidRPr="001F279B">
        <w:rPr>
          <w:spacing w:val="-1"/>
        </w:rPr>
        <w:t>Queen's</w:t>
      </w:r>
      <w:r w:rsidRPr="001F279B">
        <w:rPr>
          <w:spacing w:val="2"/>
        </w:rPr>
        <w:t xml:space="preserve"> </w:t>
      </w:r>
      <w:r w:rsidRPr="001F279B">
        <w:rPr>
          <w:spacing w:val="-1"/>
        </w:rPr>
        <w:t>University</w:t>
      </w:r>
      <w:r w:rsidRPr="001F279B">
        <w:t xml:space="preserve"> </w:t>
      </w:r>
      <w:r w:rsidRPr="001F279B">
        <w:rPr>
          <w:spacing w:val="-1"/>
        </w:rPr>
        <w:t>Faculty</w:t>
      </w:r>
      <w:r w:rsidRPr="001F279B">
        <w:rPr>
          <w:spacing w:val="2"/>
        </w:rPr>
        <w:t xml:space="preserve"> </w:t>
      </w:r>
      <w:r w:rsidRPr="001F279B">
        <w:rPr>
          <w:spacing w:val="-1"/>
        </w:rPr>
        <w:t>Association</w:t>
      </w:r>
      <w:r w:rsidRPr="001F279B">
        <w:rPr>
          <w:spacing w:val="47"/>
        </w:rPr>
        <w:t xml:space="preserve"> </w:t>
      </w:r>
      <w:r w:rsidRPr="001F279B">
        <w:rPr>
          <w:spacing w:val="-1"/>
        </w:rPr>
        <w:t>(QUFA)</w:t>
      </w:r>
      <w:r w:rsidRPr="001F279B">
        <w:rPr>
          <w:spacing w:val="2"/>
        </w:rPr>
        <w:t xml:space="preserve"> </w:t>
      </w:r>
      <w:r w:rsidRPr="001F279B">
        <w:rPr>
          <w:spacing w:val="-2"/>
        </w:rPr>
        <w:t>and</w:t>
      </w:r>
      <w:r w:rsidRPr="001F279B">
        <w:rPr>
          <w:spacing w:val="1"/>
        </w:rPr>
        <w:t xml:space="preserve"> </w:t>
      </w:r>
      <w:r w:rsidRPr="001F279B">
        <w:rPr>
          <w:spacing w:val="-1"/>
        </w:rPr>
        <w:t>the</w:t>
      </w:r>
      <w:r w:rsidRPr="001F279B">
        <w:rPr>
          <w:spacing w:val="2"/>
        </w:rPr>
        <w:t xml:space="preserve"> </w:t>
      </w:r>
      <w:r w:rsidRPr="001F279B">
        <w:rPr>
          <w:spacing w:val="-1"/>
        </w:rPr>
        <w:t>University,</w:t>
      </w:r>
      <w:r w:rsidRPr="001F279B">
        <w:rPr>
          <w:spacing w:val="49"/>
        </w:rPr>
        <w:t xml:space="preserve"> </w:t>
      </w:r>
      <w:r w:rsidRPr="001F279B">
        <w:rPr>
          <w:spacing w:val="-1"/>
        </w:rPr>
        <w:t>which</w:t>
      </w:r>
      <w:r w:rsidRPr="001F279B">
        <w:rPr>
          <w:spacing w:val="1"/>
        </w:rPr>
        <w:t xml:space="preserve"> </w:t>
      </w:r>
      <w:r w:rsidRPr="001F279B">
        <w:rPr>
          <w:spacing w:val="-1"/>
        </w:rPr>
        <w:t>is</w:t>
      </w:r>
      <w:r w:rsidRPr="001F279B">
        <w:rPr>
          <w:spacing w:val="2"/>
        </w:rPr>
        <w:t xml:space="preserve"> </w:t>
      </w:r>
      <w:r w:rsidRPr="001F279B">
        <w:rPr>
          <w:spacing w:val="-1"/>
        </w:rPr>
        <w:t>posted</w:t>
      </w:r>
      <w:r w:rsidRPr="001F279B">
        <w:rPr>
          <w:spacing w:val="48"/>
        </w:rPr>
        <w:t xml:space="preserve"> </w:t>
      </w:r>
      <w:r w:rsidRPr="001F279B">
        <w:rPr>
          <w:spacing w:val="-1"/>
        </w:rPr>
        <w:t xml:space="preserve">at </w:t>
      </w:r>
      <w:hyperlink r:id="rId12" w:tgtFrame="_blank" w:history="1">
        <w:r w:rsidR="002867EF" w:rsidRPr="002867EF">
          <w:rPr>
            <w:rStyle w:val="Hyperlink"/>
            <w:i/>
            <w:iCs/>
            <w:lang w:val="en-CA"/>
          </w:rPr>
          <w:t>2022-26 -Queen's University- QUFA Collective Agreement</w:t>
        </w:r>
      </w:hyperlink>
      <w:r w:rsidR="002867EF" w:rsidRPr="002867EF">
        <w:rPr>
          <w:i/>
          <w:iCs/>
          <w:lang w:val="en-CA"/>
        </w:rPr>
        <w:t>.</w:t>
      </w:r>
    </w:p>
    <w:p w14:paraId="2C8C92D7" w14:textId="77777777" w:rsidR="002867EF" w:rsidRDefault="002867EF" w:rsidP="00892E34">
      <w:pPr>
        <w:pStyle w:val="paragraph"/>
        <w:spacing w:before="0" w:beforeAutospacing="0" w:after="0" w:afterAutospacing="0"/>
        <w:jc w:val="both"/>
        <w:textAlignment w:val="baseline"/>
        <w:rPr>
          <w:spacing w:val="-1"/>
        </w:rPr>
      </w:pPr>
    </w:p>
    <w:p w14:paraId="58A40297" w14:textId="39492BD3" w:rsidR="002867EF" w:rsidRPr="00475745" w:rsidRDefault="002867EF" w:rsidP="00892E34">
      <w:pPr>
        <w:pStyle w:val="paragraph"/>
        <w:spacing w:before="0" w:beforeAutospacing="0" w:after="0" w:afterAutospacing="0"/>
        <w:jc w:val="both"/>
        <w:textAlignment w:val="baseline"/>
      </w:pPr>
      <w:r>
        <w:rPr>
          <w:spacing w:val="-1"/>
        </w:rPr>
        <w:t>The stipend for this position will be between $9,500 and $13,500. Actual salary will be commensurate with years of teaching experience and course weight, as per the Queen’s-QUFA Collective Agreement.</w:t>
      </w:r>
    </w:p>
    <w:p w14:paraId="54EB9F78" w14:textId="5A900CB2" w:rsidR="00FD0BAB" w:rsidRPr="001F279B" w:rsidRDefault="00FD0BAB" w:rsidP="00FA1FFD">
      <w:pPr>
        <w:spacing w:after="0" w:line="240" w:lineRule="auto"/>
        <w:jc w:val="both"/>
        <w:rPr>
          <w:rFonts w:ascii="Times New Roman" w:hAnsi="Times New Roman" w:cs="Times New Roman"/>
          <w:color w:val="000000"/>
          <w:sz w:val="24"/>
          <w:szCs w:val="24"/>
        </w:rPr>
      </w:pPr>
    </w:p>
    <w:p w14:paraId="0ECAD31A" w14:textId="57C79747" w:rsidR="00FD0BAB" w:rsidRPr="001F279B" w:rsidRDefault="00FD0BAB" w:rsidP="00FA1FFD">
      <w:pPr>
        <w:spacing w:after="0" w:line="240" w:lineRule="auto"/>
        <w:jc w:val="both"/>
        <w:rPr>
          <w:rFonts w:ascii="Times New Roman" w:hAnsi="Times New Roman" w:cs="Times New Roman"/>
          <w:b/>
          <w:color w:val="000000"/>
          <w:sz w:val="24"/>
          <w:szCs w:val="24"/>
        </w:rPr>
      </w:pPr>
      <w:r w:rsidRPr="001F279B">
        <w:rPr>
          <w:rFonts w:ascii="Times New Roman" w:hAnsi="Times New Roman" w:cs="Times New Roman"/>
          <w:color w:val="000000"/>
          <w:sz w:val="24"/>
          <w:szCs w:val="24"/>
        </w:rPr>
        <w:t>Applications should include a complete and current curriculum vitae, letters of reference from two referees</w:t>
      </w:r>
      <w:r w:rsidR="00C50010" w:rsidRPr="001F279B">
        <w:rPr>
          <w:rFonts w:ascii="Times New Roman" w:hAnsi="Times New Roman" w:cs="Times New Roman"/>
          <w:color w:val="000000"/>
          <w:sz w:val="24"/>
          <w:szCs w:val="24"/>
        </w:rPr>
        <w:t xml:space="preserve"> (sent directly to the contact below)</w:t>
      </w:r>
      <w:r w:rsidRPr="001F279B">
        <w:rPr>
          <w:rFonts w:ascii="Times New Roman" w:hAnsi="Times New Roman" w:cs="Times New Roman"/>
          <w:color w:val="000000"/>
          <w:sz w:val="24"/>
          <w:szCs w:val="24"/>
        </w:rPr>
        <w:t xml:space="preserve">, and any other relevant materials the candidate wishes to submit for consideration such as a letter of intent, teaching dossier, etc. </w:t>
      </w:r>
      <w:r w:rsidRPr="001F279B">
        <w:rPr>
          <w:rFonts w:ascii="Times New Roman" w:hAnsi="Times New Roman" w:cs="Times New Roman"/>
          <w:b/>
          <w:color w:val="000000"/>
          <w:sz w:val="24"/>
          <w:szCs w:val="24"/>
        </w:rPr>
        <w:t xml:space="preserve">Please arrange to have applications and supporting letters sent </w:t>
      </w:r>
      <w:r w:rsidR="0016161F" w:rsidRPr="001F279B">
        <w:rPr>
          <w:rFonts w:ascii="Times New Roman" w:hAnsi="Times New Roman" w:cs="Times New Roman"/>
          <w:b/>
          <w:sz w:val="24"/>
          <w:szCs w:val="24"/>
        </w:rPr>
        <w:t>electronically to</w:t>
      </w:r>
      <w:r w:rsidRPr="001F279B">
        <w:rPr>
          <w:rFonts w:ascii="Times New Roman" w:hAnsi="Times New Roman" w:cs="Times New Roman"/>
          <w:b/>
          <w:color w:val="000000"/>
          <w:sz w:val="24"/>
          <w:szCs w:val="24"/>
        </w:rPr>
        <w:t>:</w:t>
      </w:r>
    </w:p>
    <w:p w14:paraId="16113CB4" w14:textId="77777777" w:rsidR="00FD0BAB" w:rsidRPr="001F279B" w:rsidRDefault="00FD0BAB" w:rsidP="00FA1FFD">
      <w:pPr>
        <w:spacing w:after="0" w:line="240" w:lineRule="auto"/>
        <w:jc w:val="both"/>
        <w:rPr>
          <w:rFonts w:ascii="Times New Roman" w:hAnsi="Times New Roman" w:cs="Times New Roman"/>
          <w:b/>
          <w:color w:val="000000"/>
          <w:sz w:val="24"/>
          <w:szCs w:val="24"/>
        </w:rPr>
      </w:pPr>
    </w:p>
    <w:p w14:paraId="524B6EA2" w14:textId="55F9522B" w:rsidR="0010605C" w:rsidRDefault="0010605C" w:rsidP="2ABEABD6">
      <w:pPr>
        <w:spacing w:after="0" w:line="240" w:lineRule="auto"/>
        <w:jc w:val="center"/>
        <w:rPr>
          <w:rFonts w:ascii="Times New Roman" w:hAnsi="Times New Roman" w:cs="Times New Roman"/>
          <w:color w:val="000000" w:themeColor="text1"/>
          <w:sz w:val="24"/>
          <w:szCs w:val="24"/>
        </w:rPr>
      </w:pPr>
      <w:r w:rsidRPr="2ABEABD6">
        <w:rPr>
          <w:rFonts w:ascii="Times New Roman" w:hAnsi="Times New Roman" w:cs="Times New Roman"/>
          <w:color w:val="000000" w:themeColor="text1"/>
          <w:sz w:val="24"/>
          <w:szCs w:val="24"/>
        </w:rPr>
        <w:t xml:space="preserve">Dr. </w:t>
      </w:r>
      <w:r w:rsidR="004F5A65" w:rsidRPr="2ABEABD6">
        <w:rPr>
          <w:rFonts w:ascii="Times New Roman" w:hAnsi="Times New Roman" w:cs="Times New Roman"/>
          <w:color w:val="000000" w:themeColor="text1"/>
          <w:sz w:val="24"/>
          <w:szCs w:val="24"/>
        </w:rPr>
        <w:t>Philip Jessop</w:t>
      </w:r>
      <w:r w:rsidRPr="2ABEABD6">
        <w:rPr>
          <w:rFonts w:ascii="Times New Roman" w:hAnsi="Times New Roman" w:cs="Times New Roman"/>
          <w:color w:val="000000" w:themeColor="text1"/>
          <w:sz w:val="24"/>
          <w:szCs w:val="24"/>
        </w:rPr>
        <w:t>, Dept. Head</w:t>
      </w:r>
    </w:p>
    <w:p w14:paraId="544A46A7" w14:textId="12E6A7AB" w:rsidR="7B925BD6" w:rsidRDefault="7B925BD6" w:rsidP="2ABEABD6">
      <w:pPr>
        <w:spacing w:after="0" w:line="240" w:lineRule="auto"/>
        <w:jc w:val="center"/>
        <w:rPr>
          <w:rFonts w:ascii="Times New Roman" w:hAnsi="Times New Roman" w:cs="Times New Roman"/>
          <w:color w:val="000000" w:themeColor="text1"/>
          <w:sz w:val="24"/>
          <w:szCs w:val="24"/>
        </w:rPr>
      </w:pPr>
      <w:r w:rsidRPr="2ABEABD6">
        <w:rPr>
          <w:rFonts w:ascii="Times New Roman" w:hAnsi="Times New Roman" w:cs="Times New Roman"/>
          <w:color w:val="000000" w:themeColor="text1"/>
          <w:sz w:val="24"/>
          <w:szCs w:val="24"/>
        </w:rPr>
        <w:t>C/O Lindsey Morey, Administrative Coordinator</w:t>
      </w:r>
    </w:p>
    <w:p w14:paraId="2642EB07" w14:textId="4205DC57" w:rsidR="0010605C" w:rsidRPr="00892E34" w:rsidRDefault="0010605C" w:rsidP="00FA1FFD">
      <w:pPr>
        <w:spacing w:after="0" w:line="240" w:lineRule="auto"/>
        <w:jc w:val="center"/>
        <w:rPr>
          <w:rFonts w:ascii="Times New Roman" w:hAnsi="Times New Roman" w:cs="Times New Roman"/>
          <w:bCs/>
          <w:color w:val="000000"/>
          <w:sz w:val="24"/>
          <w:szCs w:val="24"/>
        </w:rPr>
      </w:pPr>
      <w:r w:rsidRPr="00892E34">
        <w:rPr>
          <w:rFonts w:ascii="Times New Roman" w:hAnsi="Times New Roman" w:cs="Times New Roman"/>
          <w:bCs/>
          <w:color w:val="000000"/>
          <w:sz w:val="24"/>
          <w:szCs w:val="24"/>
        </w:rPr>
        <w:t>Department of Chemistry</w:t>
      </w:r>
    </w:p>
    <w:p w14:paraId="0B9D4582" w14:textId="77777777" w:rsidR="00FD0BAB" w:rsidRPr="00892E34" w:rsidRDefault="00FD0BAB" w:rsidP="00FA1FFD">
      <w:pPr>
        <w:spacing w:after="0" w:line="240" w:lineRule="auto"/>
        <w:jc w:val="center"/>
        <w:rPr>
          <w:rFonts w:ascii="Times New Roman" w:hAnsi="Times New Roman" w:cs="Times New Roman"/>
          <w:bCs/>
          <w:color w:val="000000"/>
          <w:sz w:val="24"/>
          <w:szCs w:val="24"/>
        </w:rPr>
      </w:pPr>
      <w:r w:rsidRPr="00892E34">
        <w:rPr>
          <w:rFonts w:ascii="Times New Roman" w:hAnsi="Times New Roman" w:cs="Times New Roman"/>
          <w:bCs/>
          <w:color w:val="000000"/>
          <w:sz w:val="24"/>
          <w:szCs w:val="24"/>
        </w:rPr>
        <w:t>Queen’s University</w:t>
      </w:r>
    </w:p>
    <w:p w14:paraId="2B803583" w14:textId="75E2CFAB" w:rsidR="00FD0BAB" w:rsidRPr="00892E34" w:rsidRDefault="00FD0BAB" w:rsidP="00FA1FFD">
      <w:pPr>
        <w:spacing w:after="0" w:line="240" w:lineRule="auto"/>
        <w:jc w:val="center"/>
        <w:rPr>
          <w:rFonts w:ascii="Times New Roman" w:hAnsi="Times New Roman" w:cs="Times New Roman"/>
          <w:bCs/>
          <w:color w:val="000000"/>
          <w:sz w:val="24"/>
          <w:szCs w:val="24"/>
        </w:rPr>
      </w:pPr>
      <w:r w:rsidRPr="2ABEABD6">
        <w:rPr>
          <w:rFonts w:ascii="Times New Roman" w:hAnsi="Times New Roman" w:cs="Times New Roman"/>
          <w:color w:val="000000" w:themeColor="text1"/>
          <w:sz w:val="24"/>
          <w:szCs w:val="24"/>
        </w:rPr>
        <w:t>Kingston Ontario Canada K7L 3N6</w:t>
      </w:r>
    </w:p>
    <w:p w14:paraId="564DCF78" w14:textId="2AD566A2" w:rsidR="0BE2D160" w:rsidRDefault="0BE2D160" w:rsidP="2ABEABD6">
      <w:pPr>
        <w:spacing w:after="0" w:line="240" w:lineRule="auto"/>
        <w:jc w:val="center"/>
        <w:rPr>
          <w:rFonts w:ascii="Times New Roman" w:hAnsi="Times New Roman" w:cs="Times New Roman"/>
          <w:b/>
          <w:bCs/>
          <w:sz w:val="24"/>
          <w:szCs w:val="24"/>
        </w:rPr>
      </w:pPr>
      <w:hyperlink r:id="rId13">
        <w:r w:rsidRPr="2ABEABD6">
          <w:rPr>
            <w:rStyle w:val="Hyperlink"/>
            <w:rFonts w:ascii="Times New Roman" w:hAnsi="Times New Roman" w:cs="Times New Roman"/>
            <w:b/>
            <w:bCs/>
            <w:sz w:val="24"/>
            <w:szCs w:val="24"/>
          </w:rPr>
          <w:t>chemadco@queensu.ca</w:t>
        </w:r>
      </w:hyperlink>
    </w:p>
    <w:p w14:paraId="7091BFA6" w14:textId="77777777" w:rsidR="00FD0BAB" w:rsidRPr="001F279B" w:rsidRDefault="00FD0BAB" w:rsidP="00FA1FFD">
      <w:pPr>
        <w:spacing w:after="0" w:line="240" w:lineRule="auto"/>
        <w:jc w:val="both"/>
        <w:rPr>
          <w:rFonts w:ascii="Times New Roman" w:hAnsi="Times New Roman" w:cs="Times New Roman"/>
          <w:b/>
          <w:color w:val="000000"/>
          <w:sz w:val="24"/>
          <w:szCs w:val="24"/>
        </w:rPr>
      </w:pPr>
    </w:p>
    <w:p w14:paraId="026BCE23" w14:textId="68E7CA1B" w:rsidR="00892E34" w:rsidRDefault="00FD0BAB" w:rsidP="00892E34">
      <w:pPr>
        <w:spacing w:after="0" w:line="240" w:lineRule="auto"/>
        <w:rPr>
          <w:rFonts w:ascii="Times New Roman" w:hAnsi="Times New Roman" w:cs="Times New Roman"/>
          <w:color w:val="000000"/>
          <w:sz w:val="24"/>
          <w:szCs w:val="24"/>
        </w:rPr>
      </w:pPr>
      <w:r w:rsidRPr="2ABEABD6">
        <w:rPr>
          <w:rFonts w:ascii="Times New Roman" w:hAnsi="Times New Roman" w:cs="Times New Roman"/>
          <w:color w:val="000000" w:themeColor="text1"/>
          <w:sz w:val="24"/>
          <w:szCs w:val="24"/>
        </w:rPr>
        <w:t xml:space="preserve">Applications will be received until </w:t>
      </w:r>
      <w:r w:rsidR="006A1BD6" w:rsidRPr="2ABEABD6">
        <w:rPr>
          <w:rFonts w:ascii="Times New Roman" w:hAnsi="Times New Roman" w:cs="Times New Roman"/>
          <w:color w:val="000000" w:themeColor="text1"/>
          <w:sz w:val="24"/>
          <w:szCs w:val="24"/>
        </w:rPr>
        <w:t xml:space="preserve">April </w:t>
      </w:r>
      <w:r w:rsidR="0EE68CD4" w:rsidRPr="2ABEABD6">
        <w:rPr>
          <w:rFonts w:ascii="Times New Roman" w:hAnsi="Times New Roman" w:cs="Times New Roman"/>
          <w:color w:val="000000" w:themeColor="text1"/>
          <w:sz w:val="24"/>
          <w:szCs w:val="24"/>
        </w:rPr>
        <w:t>1</w:t>
      </w:r>
      <w:r w:rsidR="00946E7D" w:rsidRPr="2ABEABD6">
        <w:rPr>
          <w:rFonts w:ascii="Times New Roman" w:hAnsi="Times New Roman" w:cs="Times New Roman"/>
          <w:color w:val="000000" w:themeColor="text1"/>
          <w:sz w:val="24"/>
          <w:szCs w:val="24"/>
        </w:rPr>
        <w:t>, 202</w:t>
      </w:r>
      <w:r w:rsidR="464D6657" w:rsidRPr="2ABEABD6">
        <w:rPr>
          <w:rFonts w:ascii="Times New Roman" w:hAnsi="Times New Roman" w:cs="Times New Roman"/>
          <w:color w:val="000000" w:themeColor="text1"/>
          <w:sz w:val="24"/>
          <w:szCs w:val="24"/>
        </w:rPr>
        <w:t>6</w:t>
      </w:r>
      <w:r w:rsidR="00946E7D" w:rsidRPr="2ABEABD6">
        <w:rPr>
          <w:rFonts w:ascii="Times New Roman" w:hAnsi="Times New Roman" w:cs="Times New Roman"/>
          <w:color w:val="000000" w:themeColor="text1"/>
          <w:sz w:val="24"/>
          <w:szCs w:val="24"/>
        </w:rPr>
        <w:t xml:space="preserve">. </w:t>
      </w:r>
      <w:r w:rsidRPr="2ABEABD6">
        <w:rPr>
          <w:rFonts w:ascii="Times New Roman" w:hAnsi="Times New Roman" w:cs="Times New Roman"/>
          <w:color w:val="000000" w:themeColor="text1"/>
          <w:sz w:val="24"/>
          <w:szCs w:val="24"/>
        </w:rPr>
        <w:t xml:space="preserve">Review of applications will commence shortly thereafter, and the final appointment is subject to budgetary approval. </w:t>
      </w:r>
      <w:r w:rsidR="00892E34" w:rsidRPr="2ABEABD6">
        <w:rPr>
          <w:rFonts w:ascii="Times New Roman" w:hAnsi="Times New Roman" w:cs="Times New Roman"/>
          <w:color w:val="000000" w:themeColor="text1"/>
          <w:sz w:val="24"/>
          <w:szCs w:val="24"/>
        </w:rPr>
        <w:t xml:space="preserve">Additional information about the Department of Chemistry can be found at </w:t>
      </w:r>
      <w:hyperlink r:id="rId14">
        <w:r w:rsidR="00892E34" w:rsidRPr="2ABEABD6">
          <w:rPr>
            <w:rStyle w:val="Hyperlink"/>
            <w:rFonts w:ascii="Times New Roman" w:hAnsi="Times New Roman" w:cs="Times New Roman"/>
            <w:sz w:val="24"/>
            <w:szCs w:val="24"/>
          </w:rPr>
          <w:t>https://www.chem.queensu.ca</w:t>
        </w:r>
      </w:hyperlink>
      <w:r w:rsidR="00892E34" w:rsidRPr="2ABEABD6">
        <w:rPr>
          <w:rFonts w:ascii="Times New Roman" w:hAnsi="Times New Roman" w:cs="Times New Roman"/>
          <w:color w:val="000000" w:themeColor="text1"/>
          <w:sz w:val="24"/>
          <w:szCs w:val="24"/>
        </w:rPr>
        <w:t>.</w:t>
      </w:r>
    </w:p>
    <w:p w14:paraId="37F9A907" w14:textId="0A50EBB6" w:rsidR="00FA1FFD" w:rsidRDefault="00501E24" w:rsidP="00FA1FF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pict w14:anchorId="5D6F60AF">
          <v:rect id="_x0000_i1025" style="width:0;height:1.5pt" o:hralign="center" o:hrstd="t" o:hr="t" fillcolor="#a0a0a0" stroked="f"/>
        </w:pict>
      </w:r>
    </w:p>
    <w:p w14:paraId="4CDE9552" w14:textId="77777777" w:rsidR="00FA1FFD" w:rsidRDefault="00FA1FFD" w:rsidP="00FA1FF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Course Description:</w:t>
      </w:r>
    </w:p>
    <w:p w14:paraId="0AC928CF" w14:textId="78871230" w:rsidR="00FA1FFD" w:rsidRPr="00892E34" w:rsidRDefault="00090E28" w:rsidP="00FA1FFD">
      <w:pPr>
        <w:spacing w:after="0" w:line="240" w:lineRule="auto"/>
        <w:jc w:val="both"/>
        <w:rPr>
          <w:rFonts w:ascii="Times New Roman" w:hAnsi="Times New Roman" w:cs="Times New Roman"/>
          <w:b/>
          <w:sz w:val="24"/>
          <w:szCs w:val="24"/>
        </w:rPr>
      </w:pPr>
      <w:r w:rsidRPr="00892E34">
        <w:rPr>
          <w:rFonts w:ascii="Times New Roman" w:hAnsi="Times New Roman" w:cs="Times New Roman"/>
          <w:b/>
          <w:sz w:val="24"/>
          <w:szCs w:val="24"/>
        </w:rPr>
        <w:t>CHEM 113</w:t>
      </w:r>
      <w:r w:rsidR="00892E34">
        <w:rPr>
          <w:rFonts w:ascii="Times New Roman" w:hAnsi="Times New Roman" w:cs="Times New Roman"/>
          <w:b/>
          <w:sz w:val="24"/>
          <w:szCs w:val="24"/>
        </w:rPr>
        <w:t xml:space="preserve">/3.0 </w:t>
      </w:r>
      <w:r w:rsidRPr="00892E34">
        <w:rPr>
          <w:rFonts w:ascii="Times New Roman" w:hAnsi="Times New Roman" w:cs="Times New Roman"/>
          <w:b/>
          <w:sz w:val="24"/>
          <w:szCs w:val="24"/>
        </w:rPr>
        <w:t xml:space="preserve">- </w:t>
      </w:r>
      <w:r w:rsidR="00FA1FFD" w:rsidRPr="00892E34">
        <w:rPr>
          <w:rFonts w:ascii="Times New Roman" w:hAnsi="Times New Roman" w:cs="Times New Roman"/>
          <w:b/>
          <w:sz w:val="24"/>
          <w:szCs w:val="24"/>
        </w:rPr>
        <w:t>General Chemistry I: From Atoms to Matter</w:t>
      </w:r>
    </w:p>
    <w:p w14:paraId="2B5F7CC1" w14:textId="2D78F8E8" w:rsidR="00090E28" w:rsidRDefault="00090E28" w:rsidP="00FA1FFD">
      <w:pPr>
        <w:spacing w:after="0" w:line="240" w:lineRule="auto"/>
        <w:jc w:val="both"/>
        <w:rPr>
          <w:rFonts w:ascii="Times New Roman" w:hAnsi="Times New Roman" w:cs="Times New Roman"/>
          <w:bCs/>
          <w:sz w:val="24"/>
          <w:szCs w:val="24"/>
        </w:rPr>
      </w:pPr>
      <w:r w:rsidRPr="00090E28">
        <w:rPr>
          <w:rFonts w:ascii="Times New Roman" w:hAnsi="Times New Roman" w:cs="Times New Roman"/>
          <w:bCs/>
          <w:sz w:val="24"/>
          <w:szCs w:val="24"/>
        </w:rPr>
        <w:t>A quantitative treatment of chemical phenomena and materials. Critical thinking and problem solving are emphasized. Topics include atomic structure and molecular bonding, organic chemistry, and condensed phases. </w:t>
      </w:r>
    </w:p>
    <w:p w14:paraId="2A014EE0" w14:textId="4EA54C27" w:rsidR="00090E28" w:rsidRDefault="00892E34" w:rsidP="00FA1FF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PREREQUISITES</w:t>
      </w:r>
      <w:r w:rsidR="00090E28">
        <w:rPr>
          <w:rFonts w:ascii="Times New Roman" w:hAnsi="Times New Roman" w:cs="Times New Roman"/>
          <w:bCs/>
          <w:sz w:val="24"/>
          <w:szCs w:val="24"/>
        </w:rPr>
        <w:t>: 4U Chemistry</w:t>
      </w:r>
    </w:p>
    <w:p w14:paraId="0025C70A" w14:textId="368CB8DA" w:rsidR="00090E28" w:rsidRPr="00090E28" w:rsidRDefault="00892E34" w:rsidP="00FA1FF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EXCLUSIONS:</w:t>
      </w:r>
      <w:r w:rsidR="00090E28">
        <w:rPr>
          <w:rFonts w:ascii="Times New Roman" w:hAnsi="Times New Roman" w:cs="Times New Roman"/>
          <w:bCs/>
          <w:sz w:val="24"/>
          <w:szCs w:val="24"/>
        </w:rPr>
        <w:t xml:space="preserve"> CHEM 112</w:t>
      </w:r>
    </w:p>
    <w:p w14:paraId="478978C6" w14:textId="77777777" w:rsidR="00FA1FFD" w:rsidRDefault="00FA1FFD" w:rsidP="00FA1FFD">
      <w:pPr>
        <w:spacing w:after="0" w:line="240" w:lineRule="auto"/>
        <w:jc w:val="both"/>
        <w:rPr>
          <w:rFonts w:ascii="Times New Roman" w:hAnsi="Times New Roman" w:cs="Times New Roman"/>
          <w:b/>
          <w:sz w:val="24"/>
          <w:szCs w:val="24"/>
        </w:rPr>
      </w:pPr>
    </w:p>
    <w:p w14:paraId="7E22DD98" w14:textId="2A2DC15F" w:rsidR="00A06B3B" w:rsidRPr="001F279B" w:rsidRDefault="00A06B3B" w:rsidP="00FA1FFD">
      <w:pPr>
        <w:spacing w:after="0" w:line="240" w:lineRule="auto"/>
        <w:jc w:val="both"/>
        <w:rPr>
          <w:rFonts w:ascii="Times New Roman" w:hAnsi="Times New Roman" w:cs="Times New Roman"/>
          <w:b/>
          <w:sz w:val="24"/>
          <w:szCs w:val="24"/>
        </w:rPr>
      </w:pPr>
      <w:r w:rsidRPr="001F279B">
        <w:rPr>
          <w:rFonts w:ascii="Times New Roman" w:hAnsi="Times New Roman" w:cs="Times New Roman"/>
          <w:b/>
          <w:sz w:val="24"/>
          <w:szCs w:val="24"/>
        </w:rPr>
        <w:t xml:space="preserve">A full description of the course, including learning outcomes and evaluation breakdown is posted online: </w:t>
      </w:r>
      <w:hyperlink r:id="rId15" w:history="1">
        <w:r w:rsidRPr="001F279B">
          <w:rPr>
            <w:rStyle w:val="Hyperlink"/>
            <w:rFonts w:ascii="Times New Roman" w:hAnsi="Times New Roman" w:cs="Times New Roman"/>
            <w:b/>
            <w:sz w:val="24"/>
            <w:szCs w:val="24"/>
          </w:rPr>
          <w:t>https://www.queensu.ca/artsci_online/courses/general-chemistry-i-from-atoms-to-matter</w:t>
        </w:r>
      </w:hyperlink>
      <w:r w:rsidRPr="001F279B">
        <w:rPr>
          <w:rFonts w:ascii="Times New Roman" w:hAnsi="Times New Roman" w:cs="Times New Roman"/>
          <w:b/>
          <w:sz w:val="24"/>
          <w:szCs w:val="24"/>
        </w:rPr>
        <w:t xml:space="preserve"> </w:t>
      </w:r>
    </w:p>
    <w:p w14:paraId="35DA40AA" w14:textId="3F0EADEC" w:rsidR="002A6834" w:rsidRPr="001F279B" w:rsidRDefault="002A6834" w:rsidP="00FA1FFD">
      <w:pPr>
        <w:spacing w:after="0" w:line="240" w:lineRule="auto"/>
        <w:jc w:val="both"/>
        <w:rPr>
          <w:rFonts w:ascii="Times New Roman" w:hAnsi="Times New Roman" w:cs="Times New Roman"/>
          <w:sz w:val="24"/>
          <w:szCs w:val="24"/>
        </w:rPr>
      </w:pPr>
    </w:p>
    <w:sectPr w:rsidR="002A6834" w:rsidRPr="001F279B" w:rsidSect="00FA1FFD">
      <w:headerReference w:type="default" r:id="rId16"/>
      <w:footerReference w:type="default" r:id="rId17"/>
      <w:headerReference w:type="first" r:id="rId18"/>
      <w:footerReference w:type="first" r:id="rId19"/>
      <w:pgSz w:w="12240" w:h="15840"/>
      <w:pgMar w:top="1134" w:right="1134" w:bottom="1134" w:left="1134"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0D8A3" w14:textId="77777777" w:rsidR="00501E24" w:rsidRDefault="00501E24" w:rsidP="00A47EC1">
      <w:pPr>
        <w:spacing w:after="0" w:line="240" w:lineRule="auto"/>
      </w:pPr>
      <w:r>
        <w:separator/>
      </w:r>
    </w:p>
  </w:endnote>
  <w:endnote w:type="continuationSeparator" w:id="0">
    <w:p w14:paraId="679FA8F8" w14:textId="77777777" w:rsidR="00501E24" w:rsidRDefault="00501E24" w:rsidP="00A4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EB6C" w14:textId="68B403B5" w:rsidR="00A47EC1" w:rsidRPr="00A47EC1" w:rsidRDefault="2ABEABD6">
    <w:pPr>
      <w:pStyle w:val="Footer"/>
      <w:rPr>
        <w:lang w:val="en-CA"/>
      </w:rPr>
    </w:pPr>
    <w:r w:rsidRPr="2ABEABD6">
      <w:rPr>
        <w:lang w:val="en-CA"/>
      </w:rPr>
      <w:t>Posted:  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2ABEABD6" w14:paraId="511FC431" w14:textId="77777777" w:rsidTr="2ABEABD6">
      <w:trPr>
        <w:trHeight w:val="300"/>
      </w:trPr>
      <w:tc>
        <w:tcPr>
          <w:tcW w:w="3320" w:type="dxa"/>
        </w:tcPr>
        <w:p w14:paraId="498711F6" w14:textId="66F69609" w:rsidR="2ABEABD6" w:rsidRDefault="2ABEABD6" w:rsidP="2ABEABD6">
          <w:pPr>
            <w:pStyle w:val="Header"/>
            <w:ind w:left="-115"/>
          </w:pPr>
        </w:p>
      </w:tc>
      <w:tc>
        <w:tcPr>
          <w:tcW w:w="3320" w:type="dxa"/>
        </w:tcPr>
        <w:p w14:paraId="565E2374" w14:textId="3F487DB8" w:rsidR="2ABEABD6" w:rsidRDefault="2ABEABD6" w:rsidP="2ABEABD6">
          <w:pPr>
            <w:pStyle w:val="Header"/>
            <w:jc w:val="center"/>
          </w:pPr>
        </w:p>
      </w:tc>
      <w:tc>
        <w:tcPr>
          <w:tcW w:w="3320" w:type="dxa"/>
        </w:tcPr>
        <w:p w14:paraId="6D263DEC" w14:textId="7A76EE76" w:rsidR="2ABEABD6" w:rsidRDefault="2ABEABD6" w:rsidP="2ABEABD6">
          <w:pPr>
            <w:pStyle w:val="Header"/>
            <w:ind w:right="-115"/>
            <w:jc w:val="right"/>
          </w:pPr>
        </w:p>
      </w:tc>
    </w:tr>
  </w:tbl>
  <w:p w14:paraId="766CCD82" w14:textId="273D35DE" w:rsidR="2ABEABD6" w:rsidRDefault="2ABEABD6" w:rsidP="2ABEA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225B" w14:textId="77777777" w:rsidR="00501E24" w:rsidRDefault="00501E24" w:rsidP="00A47EC1">
      <w:pPr>
        <w:spacing w:after="0" w:line="240" w:lineRule="auto"/>
      </w:pPr>
      <w:r>
        <w:separator/>
      </w:r>
    </w:p>
  </w:footnote>
  <w:footnote w:type="continuationSeparator" w:id="0">
    <w:p w14:paraId="322FABD8" w14:textId="77777777" w:rsidR="00501E24" w:rsidRDefault="00501E24" w:rsidP="00A4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2ABEABD6" w14:paraId="7A18B961" w14:textId="77777777" w:rsidTr="2ABEABD6">
      <w:trPr>
        <w:trHeight w:val="300"/>
      </w:trPr>
      <w:tc>
        <w:tcPr>
          <w:tcW w:w="3320" w:type="dxa"/>
        </w:tcPr>
        <w:p w14:paraId="1F9D4D9B" w14:textId="3B6D7655" w:rsidR="2ABEABD6" w:rsidRDefault="2ABEABD6" w:rsidP="2ABEABD6">
          <w:pPr>
            <w:pStyle w:val="Header"/>
            <w:ind w:left="-115"/>
          </w:pPr>
        </w:p>
      </w:tc>
      <w:tc>
        <w:tcPr>
          <w:tcW w:w="3320" w:type="dxa"/>
        </w:tcPr>
        <w:p w14:paraId="60C1057F" w14:textId="79E25010" w:rsidR="2ABEABD6" w:rsidRDefault="2ABEABD6" w:rsidP="2ABEABD6">
          <w:pPr>
            <w:pStyle w:val="Header"/>
            <w:jc w:val="center"/>
          </w:pPr>
        </w:p>
      </w:tc>
      <w:tc>
        <w:tcPr>
          <w:tcW w:w="3320" w:type="dxa"/>
        </w:tcPr>
        <w:p w14:paraId="08032D7C" w14:textId="0E353074" w:rsidR="2ABEABD6" w:rsidRDefault="2ABEABD6" w:rsidP="2ABEABD6">
          <w:pPr>
            <w:pStyle w:val="Header"/>
            <w:ind w:right="-115"/>
            <w:jc w:val="right"/>
          </w:pPr>
        </w:p>
      </w:tc>
    </w:tr>
  </w:tbl>
  <w:p w14:paraId="675CB4F5" w14:textId="5BED68BA" w:rsidR="2ABEABD6" w:rsidRDefault="2ABEABD6" w:rsidP="2ABEA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20"/>
      <w:gridCol w:w="3320"/>
      <w:gridCol w:w="3320"/>
    </w:tblGrid>
    <w:tr w:rsidR="2ABEABD6" w14:paraId="0CCF4964" w14:textId="77777777" w:rsidTr="2ABEABD6">
      <w:trPr>
        <w:trHeight w:val="300"/>
      </w:trPr>
      <w:tc>
        <w:tcPr>
          <w:tcW w:w="3320" w:type="dxa"/>
        </w:tcPr>
        <w:p w14:paraId="1110407D" w14:textId="3F6B1EB6" w:rsidR="2ABEABD6" w:rsidRDefault="2ABEABD6" w:rsidP="2ABEABD6">
          <w:pPr>
            <w:pStyle w:val="Header"/>
            <w:ind w:left="-115"/>
          </w:pPr>
        </w:p>
      </w:tc>
      <w:tc>
        <w:tcPr>
          <w:tcW w:w="3320" w:type="dxa"/>
        </w:tcPr>
        <w:p w14:paraId="177F62A9" w14:textId="295FE036" w:rsidR="2ABEABD6" w:rsidRDefault="2ABEABD6" w:rsidP="2ABEABD6">
          <w:pPr>
            <w:pStyle w:val="Header"/>
            <w:jc w:val="center"/>
          </w:pPr>
        </w:p>
      </w:tc>
      <w:tc>
        <w:tcPr>
          <w:tcW w:w="3320" w:type="dxa"/>
        </w:tcPr>
        <w:p w14:paraId="338863B8" w14:textId="450EF64E" w:rsidR="2ABEABD6" w:rsidRDefault="2ABEABD6" w:rsidP="2ABEABD6">
          <w:pPr>
            <w:pStyle w:val="Header"/>
            <w:ind w:right="-115"/>
            <w:jc w:val="right"/>
          </w:pPr>
        </w:p>
      </w:tc>
    </w:tr>
  </w:tbl>
  <w:p w14:paraId="028F534C" w14:textId="53054627" w:rsidR="2ABEABD6" w:rsidRDefault="2ABEABD6" w:rsidP="2ABEA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6AD"/>
    <w:multiLevelType w:val="hybridMultilevel"/>
    <w:tmpl w:val="82267A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1835FE"/>
    <w:multiLevelType w:val="hybridMultilevel"/>
    <w:tmpl w:val="20E09204"/>
    <w:lvl w:ilvl="0" w:tplc="00F899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17E3B"/>
    <w:multiLevelType w:val="hybridMultilevel"/>
    <w:tmpl w:val="CC5C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3D107D"/>
    <w:multiLevelType w:val="hybridMultilevel"/>
    <w:tmpl w:val="C680BC86"/>
    <w:lvl w:ilvl="0" w:tplc="00F899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5F4D90"/>
    <w:multiLevelType w:val="hybridMultilevel"/>
    <w:tmpl w:val="8FC4B4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BFB2E27"/>
    <w:multiLevelType w:val="hybridMultilevel"/>
    <w:tmpl w:val="A834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976639">
    <w:abstractNumId w:val="2"/>
  </w:num>
  <w:num w:numId="2" w16cid:durableId="155072213">
    <w:abstractNumId w:val="4"/>
  </w:num>
  <w:num w:numId="3" w16cid:durableId="1710914992">
    <w:abstractNumId w:val="5"/>
  </w:num>
  <w:num w:numId="4" w16cid:durableId="1416240915">
    <w:abstractNumId w:val="3"/>
  </w:num>
  <w:num w:numId="5" w16cid:durableId="653030761">
    <w:abstractNumId w:val="1"/>
  </w:num>
  <w:num w:numId="6" w16cid:durableId="166967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70"/>
    <w:rsid w:val="00013A4A"/>
    <w:rsid w:val="0002033E"/>
    <w:rsid w:val="000346AE"/>
    <w:rsid w:val="00040E0A"/>
    <w:rsid w:val="0004290C"/>
    <w:rsid w:val="00090E28"/>
    <w:rsid w:val="000A4F88"/>
    <w:rsid w:val="000B6049"/>
    <w:rsid w:val="000C065B"/>
    <w:rsid w:val="000E095E"/>
    <w:rsid w:val="0010605C"/>
    <w:rsid w:val="00120DEB"/>
    <w:rsid w:val="00125D05"/>
    <w:rsid w:val="00145F9D"/>
    <w:rsid w:val="0016161F"/>
    <w:rsid w:val="001671FF"/>
    <w:rsid w:val="001A3888"/>
    <w:rsid w:val="001E2C4A"/>
    <w:rsid w:val="001F279B"/>
    <w:rsid w:val="002604C3"/>
    <w:rsid w:val="002867EF"/>
    <w:rsid w:val="002A6834"/>
    <w:rsid w:val="002E1F65"/>
    <w:rsid w:val="002F16BC"/>
    <w:rsid w:val="002F40E4"/>
    <w:rsid w:val="00385C96"/>
    <w:rsid w:val="003A4B68"/>
    <w:rsid w:val="003B64EE"/>
    <w:rsid w:val="00437F13"/>
    <w:rsid w:val="00444AA5"/>
    <w:rsid w:val="0044571A"/>
    <w:rsid w:val="00447E60"/>
    <w:rsid w:val="004664AE"/>
    <w:rsid w:val="004B2B98"/>
    <w:rsid w:val="004F3D7A"/>
    <w:rsid w:val="004F5A65"/>
    <w:rsid w:val="00501E24"/>
    <w:rsid w:val="00512125"/>
    <w:rsid w:val="00527F56"/>
    <w:rsid w:val="00535122"/>
    <w:rsid w:val="00571F5F"/>
    <w:rsid w:val="00586808"/>
    <w:rsid w:val="005B0E01"/>
    <w:rsid w:val="005F072A"/>
    <w:rsid w:val="006824DE"/>
    <w:rsid w:val="006A1BD6"/>
    <w:rsid w:val="006A31B6"/>
    <w:rsid w:val="006F575A"/>
    <w:rsid w:val="00711F45"/>
    <w:rsid w:val="00737CFE"/>
    <w:rsid w:val="007957B6"/>
    <w:rsid w:val="007C6694"/>
    <w:rsid w:val="008037F1"/>
    <w:rsid w:val="00807EBF"/>
    <w:rsid w:val="00823352"/>
    <w:rsid w:val="00840D0B"/>
    <w:rsid w:val="00892E34"/>
    <w:rsid w:val="008E48AB"/>
    <w:rsid w:val="00946E7D"/>
    <w:rsid w:val="009666DD"/>
    <w:rsid w:val="009A70CD"/>
    <w:rsid w:val="00A06B3B"/>
    <w:rsid w:val="00A2329B"/>
    <w:rsid w:val="00A2479E"/>
    <w:rsid w:val="00A24B96"/>
    <w:rsid w:val="00A47EC1"/>
    <w:rsid w:val="00A53B37"/>
    <w:rsid w:val="00A8625A"/>
    <w:rsid w:val="00A9151B"/>
    <w:rsid w:val="00B0733C"/>
    <w:rsid w:val="00B12209"/>
    <w:rsid w:val="00B607F7"/>
    <w:rsid w:val="00B63F46"/>
    <w:rsid w:val="00B93D9E"/>
    <w:rsid w:val="00B951AB"/>
    <w:rsid w:val="00BB4C45"/>
    <w:rsid w:val="00BC2EB2"/>
    <w:rsid w:val="00C25085"/>
    <w:rsid w:val="00C32633"/>
    <w:rsid w:val="00C327CB"/>
    <w:rsid w:val="00C42A70"/>
    <w:rsid w:val="00C50010"/>
    <w:rsid w:val="00C50CCB"/>
    <w:rsid w:val="00C5749E"/>
    <w:rsid w:val="00C57E77"/>
    <w:rsid w:val="00C749AB"/>
    <w:rsid w:val="00C85924"/>
    <w:rsid w:val="00CD7ACE"/>
    <w:rsid w:val="00CE037A"/>
    <w:rsid w:val="00D5474E"/>
    <w:rsid w:val="00D8036D"/>
    <w:rsid w:val="00DC643B"/>
    <w:rsid w:val="00DC7B5C"/>
    <w:rsid w:val="00DE00D4"/>
    <w:rsid w:val="00E04811"/>
    <w:rsid w:val="00E05297"/>
    <w:rsid w:val="00E12E1A"/>
    <w:rsid w:val="00E22E9B"/>
    <w:rsid w:val="00E57386"/>
    <w:rsid w:val="00E6227A"/>
    <w:rsid w:val="00E85B05"/>
    <w:rsid w:val="00EA12A6"/>
    <w:rsid w:val="00EC3DB0"/>
    <w:rsid w:val="00F20124"/>
    <w:rsid w:val="00F2292F"/>
    <w:rsid w:val="00F32089"/>
    <w:rsid w:val="00F37BBF"/>
    <w:rsid w:val="00F552AA"/>
    <w:rsid w:val="00F63428"/>
    <w:rsid w:val="00F64080"/>
    <w:rsid w:val="00FA1FFD"/>
    <w:rsid w:val="00FD0BAB"/>
    <w:rsid w:val="00FE3665"/>
    <w:rsid w:val="00FE730D"/>
    <w:rsid w:val="065DC51C"/>
    <w:rsid w:val="0BE2D160"/>
    <w:rsid w:val="0EE68CD4"/>
    <w:rsid w:val="14CBA75D"/>
    <w:rsid w:val="171BED12"/>
    <w:rsid w:val="1AD78B01"/>
    <w:rsid w:val="1E07EF44"/>
    <w:rsid w:val="22F35CC4"/>
    <w:rsid w:val="2ABEABD6"/>
    <w:rsid w:val="2B46F44D"/>
    <w:rsid w:val="2C4AB55E"/>
    <w:rsid w:val="2F6D0886"/>
    <w:rsid w:val="31173A73"/>
    <w:rsid w:val="396258FD"/>
    <w:rsid w:val="39B3055A"/>
    <w:rsid w:val="464D6657"/>
    <w:rsid w:val="4CE0D6CC"/>
    <w:rsid w:val="53B1A2B7"/>
    <w:rsid w:val="57938B2A"/>
    <w:rsid w:val="5E2D9358"/>
    <w:rsid w:val="70D0A911"/>
    <w:rsid w:val="7A174CD3"/>
    <w:rsid w:val="7B92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5A39"/>
  <w15:docId w15:val="{7CC60EE7-EB82-4E85-AAC3-35EACEC5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3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2A70"/>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C42A70"/>
    <w:rPr>
      <w:color w:val="0000FF" w:themeColor="hyperlink"/>
      <w:u w:val="single"/>
    </w:rPr>
  </w:style>
  <w:style w:type="paragraph" w:styleId="BalloonText">
    <w:name w:val="Balloon Text"/>
    <w:basedOn w:val="Normal"/>
    <w:link w:val="BalloonTextChar"/>
    <w:uiPriority w:val="99"/>
    <w:semiHidden/>
    <w:unhideWhenUsed/>
    <w:rsid w:val="00A2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B96"/>
    <w:rPr>
      <w:rFonts w:ascii="Tahoma" w:hAnsi="Tahoma" w:cs="Tahoma"/>
      <w:sz w:val="16"/>
      <w:szCs w:val="16"/>
    </w:rPr>
  </w:style>
  <w:style w:type="paragraph" w:styleId="PlainText">
    <w:name w:val="Plain Text"/>
    <w:basedOn w:val="Normal"/>
    <w:link w:val="PlainTextChar"/>
    <w:uiPriority w:val="99"/>
    <w:unhideWhenUsed/>
    <w:rsid w:val="00FD0BAB"/>
    <w:pPr>
      <w:spacing w:after="0" w:line="240" w:lineRule="auto"/>
    </w:pPr>
    <w:rPr>
      <w:rFonts w:ascii="Calibri" w:eastAsia="Calibri" w:hAnsi="Calibri" w:cs="Times New Roman"/>
      <w:lang w:val="en-CA" w:eastAsia="en-CA"/>
    </w:rPr>
  </w:style>
  <w:style w:type="character" w:customStyle="1" w:styleId="PlainTextChar">
    <w:name w:val="Plain Text Char"/>
    <w:basedOn w:val="DefaultParagraphFont"/>
    <w:link w:val="PlainText"/>
    <w:uiPriority w:val="99"/>
    <w:rsid w:val="00FD0BAB"/>
    <w:rPr>
      <w:rFonts w:ascii="Calibri" w:eastAsia="Calibri" w:hAnsi="Calibri" w:cs="Times New Roman"/>
      <w:lang w:val="en-CA" w:eastAsia="en-CA"/>
    </w:rPr>
  </w:style>
  <w:style w:type="paragraph" w:styleId="Header">
    <w:name w:val="header"/>
    <w:basedOn w:val="Normal"/>
    <w:link w:val="HeaderChar"/>
    <w:uiPriority w:val="99"/>
    <w:unhideWhenUsed/>
    <w:rsid w:val="00A4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EC1"/>
  </w:style>
  <w:style w:type="paragraph" w:styleId="Footer">
    <w:name w:val="footer"/>
    <w:basedOn w:val="Normal"/>
    <w:link w:val="FooterChar"/>
    <w:uiPriority w:val="99"/>
    <w:unhideWhenUsed/>
    <w:rsid w:val="00A4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EC1"/>
  </w:style>
  <w:style w:type="character" w:styleId="CommentReference">
    <w:name w:val="annotation reference"/>
    <w:basedOn w:val="DefaultParagraphFont"/>
    <w:uiPriority w:val="99"/>
    <w:semiHidden/>
    <w:unhideWhenUsed/>
    <w:rsid w:val="00DC643B"/>
    <w:rPr>
      <w:sz w:val="16"/>
      <w:szCs w:val="16"/>
    </w:rPr>
  </w:style>
  <w:style w:type="paragraph" w:styleId="CommentText">
    <w:name w:val="annotation text"/>
    <w:basedOn w:val="Normal"/>
    <w:link w:val="CommentTextChar"/>
    <w:uiPriority w:val="99"/>
    <w:semiHidden/>
    <w:unhideWhenUsed/>
    <w:rsid w:val="00DC643B"/>
    <w:pPr>
      <w:spacing w:line="240" w:lineRule="auto"/>
    </w:pPr>
    <w:rPr>
      <w:sz w:val="20"/>
      <w:szCs w:val="20"/>
    </w:rPr>
  </w:style>
  <w:style w:type="character" w:customStyle="1" w:styleId="CommentTextChar">
    <w:name w:val="Comment Text Char"/>
    <w:basedOn w:val="DefaultParagraphFont"/>
    <w:link w:val="CommentText"/>
    <w:uiPriority w:val="99"/>
    <w:semiHidden/>
    <w:rsid w:val="00DC643B"/>
    <w:rPr>
      <w:sz w:val="20"/>
      <w:szCs w:val="20"/>
    </w:rPr>
  </w:style>
  <w:style w:type="paragraph" w:styleId="CommentSubject">
    <w:name w:val="annotation subject"/>
    <w:basedOn w:val="CommentText"/>
    <w:next w:val="CommentText"/>
    <w:link w:val="CommentSubjectChar"/>
    <w:uiPriority w:val="99"/>
    <w:semiHidden/>
    <w:unhideWhenUsed/>
    <w:rsid w:val="00DC643B"/>
    <w:rPr>
      <w:b/>
      <w:bCs/>
    </w:rPr>
  </w:style>
  <w:style w:type="character" w:customStyle="1" w:styleId="CommentSubjectChar">
    <w:name w:val="Comment Subject Char"/>
    <w:basedOn w:val="CommentTextChar"/>
    <w:link w:val="CommentSubject"/>
    <w:uiPriority w:val="99"/>
    <w:semiHidden/>
    <w:rsid w:val="00DC643B"/>
    <w:rPr>
      <w:b/>
      <w:bCs/>
      <w:sz w:val="20"/>
      <w:szCs w:val="20"/>
    </w:rPr>
  </w:style>
  <w:style w:type="character" w:styleId="UnresolvedMention">
    <w:name w:val="Unresolved Mention"/>
    <w:basedOn w:val="DefaultParagraphFont"/>
    <w:uiPriority w:val="99"/>
    <w:semiHidden/>
    <w:unhideWhenUsed/>
    <w:rsid w:val="00F63428"/>
    <w:rPr>
      <w:color w:val="605E5C"/>
      <w:shd w:val="clear" w:color="auto" w:fill="E1DFDD"/>
    </w:rPr>
  </w:style>
  <w:style w:type="paragraph" w:styleId="Revision">
    <w:name w:val="Revision"/>
    <w:hidden/>
    <w:uiPriority w:val="99"/>
    <w:semiHidden/>
    <w:rsid w:val="00F2292F"/>
    <w:pPr>
      <w:spacing w:after="0" w:line="240" w:lineRule="auto"/>
    </w:pPr>
  </w:style>
  <w:style w:type="character" w:customStyle="1" w:styleId="Heading1Char">
    <w:name w:val="Heading 1 Char"/>
    <w:basedOn w:val="DefaultParagraphFont"/>
    <w:link w:val="Heading1"/>
    <w:uiPriority w:val="9"/>
    <w:rsid w:val="00FE730D"/>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06B3B"/>
    <w:rPr>
      <w:color w:val="800080" w:themeColor="followedHyperlink"/>
      <w:u w:val="single"/>
    </w:rPr>
  </w:style>
  <w:style w:type="paragraph" w:customStyle="1" w:styleId="paragraph">
    <w:name w:val="paragraph"/>
    <w:basedOn w:val="Normal"/>
    <w:rsid w:val="00892E3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2029">
      <w:bodyDiv w:val="1"/>
      <w:marLeft w:val="0"/>
      <w:marRight w:val="0"/>
      <w:marTop w:val="0"/>
      <w:marBottom w:val="0"/>
      <w:divBdr>
        <w:top w:val="none" w:sz="0" w:space="0" w:color="auto"/>
        <w:left w:val="none" w:sz="0" w:space="0" w:color="auto"/>
        <w:bottom w:val="none" w:sz="0" w:space="0" w:color="auto"/>
        <w:right w:val="none" w:sz="0" w:space="0" w:color="auto"/>
      </w:divBdr>
    </w:div>
    <w:div w:id="48454416">
      <w:bodyDiv w:val="1"/>
      <w:marLeft w:val="0"/>
      <w:marRight w:val="0"/>
      <w:marTop w:val="0"/>
      <w:marBottom w:val="0"/>
      <w:divBdr>
        <w:top w:val="none" w:sz="0" w:space="0" w:color="auto"/>
        <w:left w:val="none" w:sz="0" w:space="0" w:color="auto"/>
        <w:bottom w:val="none" w:sz="0" w:space="0" w:color="auto"/>
        <w:right w:val="none" w:sz="0" w:space="0" w:color="auto"/>
      </w:divBdr>
    </w:div>
    <w:div w:id="799736318">
      <w:bodyDiv w:val="1"/>
      <w:marLeft w:val="0"/>
      <w:marRight w:val="0"/>
      <w:marTop w:val="0"/>
      <w:marBottom w:val="0"/>
      <w:divBdr>
        <w:top w:val="none" w:sz="0" w:space="0" w:color="auto"/>
        <w:left w:val="none" w:sz="0" w:space="0" w:color="auto"/>
        <w:bottom w:val="none" w:sz="0" w:space="0" w:color="auto"/>
        <w:right w:val="none" w:sz="0" w:space="0" w:color="auto"/>
      </w:divBdr>
    </w:div>
    <w:div w:id="17395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madco@queensu.c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queensu.ca/facultyrelations/sites/frowww/files/uploaded_files/QUFA/Collective%20Agreement/QUFA%20CA%202022-26%20-%20CLEAN%20VERSION%20Oct%202025%20-%20FINAL.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madco@queensu.ca?subject=Teaching%20Position-CHEM%20113%20Accomodations" TargetMode="External"/><Relationship Id="rId5" Type="http://schemas.openxmlformats.org/officeDocument/2006/relationships/numbering" Target="numbering.xml"/><Relationship Id="rId15" Type="http://schemas.openxmlformats.org/officeDocument/2006/relationships/hyperlink" Target="https://www.queensu.ca/artsci_online/courses/general-chemistry-i-from-atoms-to-matte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em.queens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4A432415B5C64EBC96259B2C9B41F1" ma:contentTypeVersion="13" ma:contentTypeDescription="Create a new document." ma:contentTypeScope="" ma:versionID="29673e26412500626e87dba7600fb09a">
  <xsd:schema xmlns:xsd="http://www.w3.org/2001/XMLSchema" xmlns:xs="http://www.w3.org/2001/XMLSchema" xmlns:p="http://schemas.microsoft.com/office/2006/metadata/properties" xmlns:ns2="8f861ed2-42da-466a-aa9c-9f8847e5b4e2" xmlns:ns3="428429cb-aea5-4a89-a762-e0c3ab963366" targetNamespace="http://schemas.microsoft.com/office/2006/metadata/properties" ma:root="true" ma:fieldsID="32bc7f7368ce143bff36fc750b203510" ns2:_="" ns3:_="">
    <xsd:import namespace="8f861ed2-42da-466a-aa9c-9f8847e5b4e2"/>
    <xsd:import namespace="428429cb-aea5-4a89-a762-e0c3ab9633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61ed2-42da-466a-aa9c-9f8847e5b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8429cb-aea5-4a89-a762-e0c3ab9633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25f30f-6d68-4f81-ba70-e3559f6eea3e}" ma:internalName="TaxCatchAll" ma:showField="CatchAllData" ma:web="428429cb-aea5-4a89-a762-e0c3ab9633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28429cb-aea5-4a89-a762-e0c3ab963366" xsi:nil="true"/>
    <lcf76f155ced4ddcb4097134ff3c332f xmlns="8f861ed2-42da-466a-aa9c-9f8847e5b4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EA9FF1-52BC-4B2A-973A-FF5F1DE4924A}">
  <ds:schemaRefs>
    <ds:schemaRef ds:uri="http://schemas.microsoft.com/sharepoint/v3/contenttype/forms"/>
  </ds:schemaRefs>
</ds:datastoreItem>
</file>

<file path=customXml/itemProps2.xml><?xml version="1.0" encoding="utf-8"?>
<ds:datastoreItem xmlns:ds="http://schemas.openxmlformats.org/officeDocument/2006/customXml" ds:itemID="{24A76E1E-AF47-4988-BB9B-E11346E328CC}"/>
</file>

<file path=customXml/itemProps3.xml><?xml version="1.0" encoding="utf-8"?>
<ds:datastoreItem xmlns:ds="http://schemas.openxmlformats.org/officeDocument/2006/customXml" ds:itemID="{396531E5-5214-46E1-A5FA-C507000BC995}">
  <ds:schemaRefs>
    <ds:schemaRef ds:uri="http://schemas.openxmlformats.org/officeDocument/2006/bibliography"/>
  </ds:schemaRefs>
</ds:datastoreItem>
</file>

<file path=customXml/itemProps4.xml><?xml version="1.0" encoding="utf-8"?>
<ds:datastoreItem xmlns:ds="http://schemas.openxmlformats.org/officeDocument/2006/customXml" ds:itemID="{3B5DF3F2-0D85-469C-AB8B-7F05D3DA182B}">
  <ds:schemaRefs>
    <ds:schemaRef ds:uri="http://schemas.microsoft.com/office/2006/metadata/properties"/>
    <ds:schemaRef ds:uri="http://schemas.microsoft.com/office/infopath/2007/PartnerControls"/>
    <ds:schemaRef ds:uri="c456b019-358d-4ac8-8a27-0e98aae43ec2"/>
    <ds:schemaRef ds:uri="4e09b887-2be2-4371-913e-279fae679326"/>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 Vos</dc:creator>
  <cp:lastModifiedBy>Sam Burry</cp:lastModifiedBy>
  <cp:revision>8</cp:revision>
  <cp:lastPrinted>2015-02-09T20:13:00Z</cp:lastPrinted>
  <dcterms:created xsi:type="dcterms:W3CDTF">2025-03-19T15:34:00Z</dcterms:created>
  <dcterms:modified xsi:type="dcterms:W3CDTF">2026-03-16T19:20:00Z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0x010100354A432415B5C64EBC96259B2C9B41F1</vt:lpwstr>
  </property>
  <property fmtid="{D5CDD505-2E9C-101B-9397-08002B2CF9AE}" pid="3" name="MediaServiceImageTags">
    <vt:lpwstr/>
  </property>
  <property fmtid="{D5CDD505-2E9C-101B-9397-08002B2CF9AE}" pid="4" name="Order">
    <vt:r8>819300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